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Checklist protestafhandeling kamprechter tijdwedstrijd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701"/>
        <w:gridCol w:w="5067"/>
        <w:gridCol w:w="3596"/>
        <w:tblGridChange w:id="0">
          <w:tblGrid>
            <w:gridCol w:w="421"/>
            <w:gridCol w:w="1701"/>
            <w:gridCol w:w="5067"/>
            <w:gridCol w:w="35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Protestfase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Aandachtspunten / soft 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Indienen protest</w:t>
            </w:r>
          </w:p>
          <w:p w:rsidR="00000000" w:rsidDel="00000000" w:rsidP="00000000" w:rsidRDefault="00000000" w:rsidRPr="00000000" w14:paraId="00000009">
            <w:pPr>
              <w:spacing w:before="60" w:lineRule="auto"/>
              <w:rPr>
                <w:rFonts w:ascii="Arial" w:cs="Arial" w:eastAsia="Arial" w:hAnsi="Arial"/>
                <w:color w:val="000000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284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Het protest is tijdig ingediend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284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Het protestformulier is volledig ingevuld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284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indiener is belanghebbend èn lid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284" w:right="0" w:hanging="284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 zijn foto’s of video’s beschikbaar gesteld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Protest ontvankelijk?</w:t>
            </w:r>
          </w:p>
          <w:p w:rsidR="00000000" w:rsidDel="00000000" w:rsidP="00000000" w:rsidRDefault="00000000" w:rsidRPr="00000000" w14:paraId="0000000F">
            <w:pPr>
              <w:spacing w:before="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Voldoet het protest aan de formele vereisten?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0">
            <w:pPr>
              <w:spacing w:before="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spacing w:before="60" w:lineRule="auto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Verzamelen aanvullende feitelijke informatie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60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Noteer bij 1 t/m 5:</w:t>
            </w:r>
          </w:p>
          <w:p w:rsidR="00000000" w:rsidDel="00000000" w:rsidP="00000000" w:rsidRDefault="00000000" w:rsidRPr="00000000" w14:paraId="00000013">
            <w:pPr>
              <w:spacing w:before="60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●Ploegnummer, vereniging, contactpersoon en telefoonnummer</w:t>
            </w:r>
          </w:p>
          <w:p w:rsidR="00000000" w:rsidDel="00000000" w:rsidP="00000000" w:rsidRDefault="00000000" w:rsidRPr="00000000" w14:paraId="00000014">
            <w:pPr>
              <w:spacing w:before="60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●de naam van de kamprechter </w:t>
            </w:r>
          </w:p>
          <w:p w:rsidR="00000000" w:rsidDel="00000000" w:rsidP="00000000" w:rsidRDefault="00000000" w:rsidRPr="00000000" w14:paraId="00000015">
            <w:pPr>
              <w:spacing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●naam en contactgegevens van de getuige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Tegen welke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ploeg(en)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wordt geprotesteerd?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Welke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Juryleden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heeft/hebben iets gezien?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Welke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getuige(n)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kan/kunnen nog iets verklaren?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Alles vastgelegd?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Leg verklaringen van betrokken ploegen, kamprechter(s) en eventuele getuige(n) vast op het inlichtingen-formulier of in deze checklist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Benadruk dat je in deze fase alle feiten probeert helder te krijgen. In deze fase is van belang: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Luisteren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Begripvol zijn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Doorvragen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1.  Ploeg  Jurylid  Getuige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2.  Ploeg  Jurylid  Getuige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3.  Ploeg  Jurylid  Getuige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4.  Ploeg  Jurylid  Getuige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5.  Ploeg  Jurylid  Getuige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Laat zo veel mogelijk de ploeg(en), kamprechter(s) of getuige(n) het informatieformulier invullen.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Lukt dat niet, vul hun toelichting hieronder in.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Stel de vragen uit het inlichtingenformulier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(●Betreft het voorval een inbreuk op veiligheid of eerlijkheid? ●Welke ploeg geniet voordeel/nadeel van het voorval?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●Klassement 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van toepassing? Zo ja, wat is het effect? ●Locatie van voorval ●Toelichting?●Foto’s/video’s?)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Doel: feiten helder krijgen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Vraag door op onduidelijkheden en verschillen in feitenrelaas tussen betrokkenen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Check overige bronnen: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318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Loting &amp; uitslag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Toelichting 1: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Jurylid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Getuige</w:t>
            </w:r>
          </w:p>
        </w:tc>
      </w:tr>
      <w:tr>
        <w:trPr>
          <w:cantSplit w:val="0"/>
          <w:trHeight w:val="249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Toelichting 2: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Jurylid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Getuige</w:t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Toelichting 3: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Jurylid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Getuige</w:t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Toelichting 4: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Jurylid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Getuige</w:t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Toelichting 5: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Jurylid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Getuige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Besluiten over protest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Overzie de verzamelde feiten, kom tot een besluit en onderbouw dit aan de hand van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Relevante, vastgestelde feiten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Relevante en van toepassing zijnde artikelen RvR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Overwegingen (bv. redelijkheid)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Besluit: protest toegekend of afgewezen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Leg de onderbouwing vast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Zorg voor een overtuigende onderbouwing die verdere stappen (bezwaar, beroep) voorkomt.</w:t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Onderbouwing besluit op protest:</w:t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Protest: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u w:val="single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Toegekend /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u w:val="single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Afgewezen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Communiceren over besluit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Maak het besluit op het protest aan ploegen bekend: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Laat de ploegen reageren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Blijf bij je besluit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Wijs ze eventueel op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bezwaarmogelijkheid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Communiceer overtuigend</w:t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Wees standvastig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Check of besluit en argumentatie wordt begrepen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0" w:before="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0" w:before="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Publiceren besluit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284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Het toegewezen besluit is gepubliceerd met een korte omschrijving op de uitslagensite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Publiceer toegekende protest</w:t>
            </w:r>
          </w:p>
          <w:p w:rsidR="00000000" w:rsidDel="00000000" w:rsidP="00000000" w:rsidRDefault="00000000" w:rsidRPr="00000000" w14:paraId="0000007C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Omschrijf protest kort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Rapporteren over protest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Scan protest, inlichtingenformulier(en) en checklist Stuur binnen 1 week naar de Jurycommissie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567" w:top="567" w:left="567" w:right="567" w:header="709" w:footer="709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Gunhild Otto" w:id="0" w:date="2024-04-08T19:17:39Z"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zie ander formulier, willen we hier echt rekening mee houden?</w:t>
      </w:r>
    </w:p>
  </w:comment>
  <w:comment w:author="C.H. Arendzen" w:id="1" w:date="2024-04-08T19:27:48Z"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Ja, is afgesproken binnen KC/JC enkele jaren geleden dat we rekening houden met klassementen. Hier komt ook de voorkeur van terugplaatsing vandaan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82" w15:done="0"/>
  <w15:commentEx w15:paraId="00000083" w15:paraIdParent="00000082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049FC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962AC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nl-NL"/>
    </w:rPr>
  </w:style>
  <w:style w:type="character" w:styleId="apple-converted-space" w:customStyle="1">
    <w:name w:val="apple-converted-space"/>
    <w:basedOn w:val="DefaultParagraphFont"/>
    <w:rsid w:val="003962AC"/>
  </w:style>
  <w:style w:type="paragraph" w:styleId="ListParagraph">
    <w:name w:val="List Paragraph"/>
    <w:basedOn w:val="Normal"/>
    <w:uiPriority w:val="34"/>
    <w:qFormat w:val="1"/>
    <w:rsid w:val="00FA145C"/>
    <w:pPr>
      <w:ind w:left="720"/>
      <w:contextualSpacing w:val="1"/>
    </w:pPr>
  </w:style>
  <w:style w:type="paragraph" w:styleId="Default" w:customStyle="1">
    <w:name w:val="Default"/>
    <w:rsid w:val="00E82EAA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25C8C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25C8C"/>
    <w:rPr>
      <w:rFonts w:ascii="Segoe UI" w:cs="Segoe UI" w:hAnsi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0541F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0541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0541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 w:val="1"/>
    <w:rsid w:val="008B2274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B2274"/>
  </w:style>
  <w:style w:type="paragraph" w:styleId="Footer">
    <w:name w:val="footer"/>
    <w:basedOn w:val="Normal"/>
    <w:link w:val="FooterChar"/>
    <w:uiPriority w:val="99"/>
    <w:unhideWhenUsed w:val="1"/>
    <w:rsid w:val="008B2274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B2274"/>
  </w:style>
  <w:style w:type="paragraph" w:styleId="NoSpacing">
    <w:name w:val="No Spacing"/>
    <w:uiPriority w:val="1"/>
    <w:qFormat w:val="1"/>
    <w:rsid w:val="00D73DFF"/>
    <w:rPr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73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73DF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73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73DFF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73DFF"/>
    <w:rPr>
      <w:b w:val="1"/>
      <w:bCs w:val="1"/>
      <w:sz w:val="20"/>
      <w:szCs w:val="20"/>
    </w:rPr>
  </w:style>
  <w:style w:type="table" w:styleId="TableGrid">
    <w:name w:val="Table Grid"/>
    <w:basedOn w:val="TableNormal"/>
    <w:uiPriority w:val="59"/>
    <w:rsid w:val="00E47410"/>
    <w:rPr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C5727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r5vSUpf8ewkTXWp4XiIJ9ZjHpA==">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2024-04-02T18:58:00Z</dcterms:created>
  <dc:creator>Microsoft Office-gebruiker</dc:creator>
</cp:coreProperties>
</file>