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DFFFB" w14:textId="27313FD8" w:rsidR="003F3F45" w:rsidRDefault="003F3F45" w:rsidP="003F3F45">
      <w:pPr>
        <w:shd w:val="clear" w:color="auto" w:fill="FFFFFF"/>
        <w:rPr>
          <w:rFonts w:ascii="Arial" w:hAnsi="Arial"/>
          <w:b/>
          <w:color w:val="000000"/>
          <w:sz w:val="32"/>
          <w:szCs w:val="32"/>
        </w:rPr>
      </w:pPr>
      <w:r w:rsidRPr="00625919">
        <w:rPr>
          <w:rFonts w:ascii="Arial" w:hAnsi="Arial"/>
          <w:b/>
          <w:color w:val="000000"/>
          <w:sz w:val="32"/>
          <w:szCs w:val="32"/>
        </w:rPr>
        <w:t xml:space="preserve">Richtlijnen </w:t>
      </w:r>
      <w:r w:rsidR="003D59A4">
        <w:rPr>
          <w:rFonts w:ascii="Arial" w:hAnsi="Arial"/>
          <w:b/>
          <w:color w:val="000000"/>
          <w:sz w:val="32"/>
          <w:szCs w:val="32"/>
        </w:rPr>
        <w:t xml:space="preserve">protest- en </w:t>
      </w:r>
      <w:r w:rsidRPr="00625919">
        <w:rPr>
          <w:rFonts w:ascii="Arial" w:hAnsi="Arial"/>
          <w:b/>
          <w:color w:val="000000"/>
          <w:sz w:val="32"/>
          <w:szCs w:val="32"/>
        </w:rPr>
        <w:t>bezwaarafhandeling</w:t>
      </w:r>
    </w:p>
    <w:p w14:paraId="3E5EBECE" w14:textId="039CB369" w:rsidR="004D4ADE" w:rsidRPr="00625919" w:rsidRDefault="004D4ADE" w:rsidP="003F3F45">
      <w:pPr>
        <w:shd w:val="clear" w:color="auto" w:fill="FFFFFF"/>
        <w:rPr>
          <w:rFonts w:ascii="Arial" w:hAnsi="Arial"/>
          <w:b/>
          <w:color w:val="000000"/>
          <w:sz w:val="32"/>
          <w:szCs w:val="32"/>
        </w:rPr>
      </w:pPr>
      <w:r w:rsidRPr="00990FAA">
        <w:rPr>
          <w:rFonts w:ascii="Arial" w:eastAsia="Times New Roman" w:hAnsi="Arial" w:cs="Arial"/>
          <w:color w:val="000000"/>
          <w:sz w:val="18"/>
          <w:szCs w:val="18"/>
          <w:lang w:eastAsia="nl-NL"/>
        </w:rPr>
        <w:t xml:space="preserve">De richtlijnen in deze notitie zijn aanbevelingen, tips en suggesties voor het Hoofd van de Jury en de Juryraad om een bezwaar af te handelen. De richtlijnen beogen allereerst </w:t>
      </w:r>
      <w:r w:rsidRPr="00552664">
        <w:rPr>
          <w:rFonts w:ascii="Arial" w:hAnsi="Arial"/>
          <w:color w:val="000000"/>
          <w:sz w:val="18"/>
        </w:rPr>
        <w:t xml:space="preserve">de kwaliteit te borgen </w:t>
      </w:r>
      <w:r w:rsidRPr="00990FAA">
        <w:rPr>
          <w:rFonts w:ascii="Arial" w:eastAsia="Times New Roman" w:hAnsi="Arial" w:cs="Arial"/>
          <w:color w:val="000000"/>
          <w:sz w:val="18"/>
          <w:szCs w:val="18"/>
          <w:lang w:eastAsia="nl-NL"/>
        </w:rPr>
        <w:t xml:space="preserve">van de beslissing op bezwaar door de Juryraad </w:t>
      </w:r>
      <w:r>
        <w:rPr>
          <w:rFonts w:ascii="Arial" w:eastAsia="Times New Roman" w:hAnsi="Arial" w:cs="Arial"/>
          <w:color w:val="000000"/>
          <w:sz w:val="18"/>
          <w:szCs w:val="18"/>
          <w:lang w:eastAsia="nl-NL"/>
        </w:rPr>
        <w:t xml:space="preserve">te laten werken </w:t>
      </w:r>
      <w:r w:rsidRPr="00990FAA">
        <w:rPr>
          <w:rFonts w:ascii="Arial" w:eastAsia="Times New Roman" w:hAnsi="Arial" w:cs="Arial"/>
          <w:color w:val="000000"/>
          <w:sz w:val="18"/>
          <w:szCs w:val="18"/>
          <w:lang w:eastAsia="nl-NL"/>
        </w:rPr>
        <w:t xml:space="preserve">met een aantal </w:t>
      </w:r>
      <w:r>
        <w:rPr>
          <w:rFonts w:ascii="Arial" w:eastAsia="Times New Roman" w:hAnsi="Arial" w:cs="Arial"/>
          <w:color w:val="000000"/>
          <w:sz w:val="18"/>
          <w:szCs w:val="18"/>
          <w:lang w:eastAsia="nl-NL"/>
        </w:rPr>
        <w:t>fasen in het b</w:t>
      </w:r>
      <w:r w:rsidRPr="00990FAA">
        <w:rPr>
          <w:rFonts w:ascii="Arial" w:eastAsia="Times New Roman" w:hAnsi="Arial" w:cs="Arial"/>
          <w:color w:val="000000"/>
          <w:sz w:val="18"/>
          <w:szCs w:val="18"/>
          <w:lang w:eastAsia="nl-NL"/>
        </w:rPr>
        <w:t>ezwaar. Daarnaast doen deze richtlijnen suggesties</w:t>
      </w:r>
      <w:r w:rsidRPr="00552664">
        <w:rPr>
          <w:rFonts w:ascii="Arial" w:hAnsi="Arial"/>
          <w:color w:val="000000"/>
          <w:sz w:val="18"/>
        </w:rPr>
        <w:t xml:space="preserve"> voor de vastlegging van </w:t>
      </w:r>
      <w:r w:rsidRPr="00990FAA">
        <w:rPr>
          <w:rFonts w:ascii="Arial" w:eastAsia="Times New Roman" w:hAnsi="Arial" w:cs="Arial"/>
          <w:color w:val="000000"/>
          <w:sz w:val="18"/>
          <w:szCs w:val="18"/>
          <w:lang w:eastAsia="nl-NL"/>
        </w:rPr>
        <w:t>informatie die beschikbaar komt uit de verschillende bezwaarfasen. Zo</w:t>
      </w:r>
      <w:r w:rsidRPr="00552664">
        <w:rPr>
          <w:rFonts w:ascii="Arial" w:hAnsi="Arial"/>
          <w:color w:val="000000"/>
          <w:sz w:val="18"/>
        </w:rPr>
        <w:t xml:space="preserve"> wordt </w:t>
      </w:r>
      <w:r w:rsidRPr="00990FAA">
        <w:rPr>
          <w:rFonts w:ascii="Arial" w:eastAsia="Times New Roman" w:hAnsi="Arial" w:cs="Arial"/>
          <w:color w:val="000000"/>
          <w:sz w:val="18"/>
          <w:szCs w:val="18"/>
          <w:lang w:eastAsia="nl-NL"/>
        </w:rPr>
        <w:t>voor het</w:t>
      </w:r>
      <w:r w:rsidRPr="00552664">
        <w:rPr>
          <w:rFonts w:ascii="Arial" w:hAnsi="Arial"/>
          <w:color w:val="000000"/>
          <w:sz w:val="18"/>
        </w:rPr>
        <w:t xml:space="preserve"> geval er onverhoopt een beroepszaak </w:t>
      </w:r>
      <w:r w:rsidRPr="00990FAA">
        <w:rPr>
          <w:rFonts w:ascii="Arial" w:eastAsia="Times New Roman" w:hAnsi="Arial" w:cs="Arial"/>
          <w:color w:val="000000"/>
          <w:sz w:val="18"/>
          <w:szCs w:val="18"/>
          <w:lang w:eastAsia="nl-NL"/>
        </w:rPr>
        <w:t>wordt ingesteld</w:t>
      </w:r>
      <w:r w:rsidRPr="00552664">
        <w:rPr>
          <w:rFonts w:ascii="Arial" w:hAnsi="Arial"/>
          <w:color w:val="000000"/>
          <w:sz w:val="18"/>
        </w:rPr>
        <w:t xml:space="preserve"> de kwaliteit voor de CvB geborgd</w:t>
      </w:r>
      <w:r w:rsidRPr="00990FAA">
        <w:rPr>
          <w:rFonts w:ascii="Arial" w:eastAsia="Times New Roman" w:hAnsi="Arial" w:cs="Arial"/>
          <w:color w:val="000000"/>
          <w:sz w:val="18"/>
          <w:szCs w:val="18"/>
          <w:lang w:eastAsia="nl-NL"/>
        </w:rPr>
        <w:t xml:space="preserve"> van de beschikbare informatie en van de beslissing op bezwaar zelf</w:t>
      </w:r>
      <w:r w:rsidRPr="00552664">
        <w:rPr>
          <w:rFonts w:ascii="Arial" w:hAnsi="Arial"/>
          <w:color w:val="000000"/>
          <w:sz w:val="18"/>
        </w:rPr>
        <w:t xml:space="preserve">. </w:t>
      </w:r>
      <w:r>
        <w:rPr>
          <w:rFonts w:ascii="Arial" w:hAnsi="Arial"/>
          <w:color w:val="000000"/>
          <w:sz w:val="18"/>
        </w:rPr>
        <w:t>Natuurlijk moet er altijd eerst een protest zijn voordat er bezwaar kan worden gedaan.</w:t>
      </w:r>
    </w:p>
    <w:p w14:paraId="785F4CF2" w14:textId="77777777" w:rsidR="00FA145C" w:rsidRPr="00990FAA" w:rsidRDefault="00FA145C" w:rsidP="004D4ADE">
      <w:pPr>
        <w:pStyle w:val="Heading1"/>
        <w:rPr>
          <w:rFonts w:eastAsia="Times New Roman"/>
          <w:lang w:eastAsia="nl-NL"/>
        </w:rPr>
      </w:pPr>
      <w:r w:rsidRPr="00990FAA">
        <w:rPr>
          <w:rFonts w:eastAsia="Times New Roman"/>
          <w:lang w:eastAsia="nl-NL"/>
        </w:rPr>
        <w:t>Protest</w:t>
      </w:r>
      <w:r w:rsidR="000541F9" w:rsidRPr="00990FAA">
        <w:rPr>
          <w:rFonts w:eastAsia="Times New Roman"/>
          <w:lang w:eastAsia="nl-NL"/>
        </w:rPr>
        <w:t>fase</w:t>
      </w:r>
    </w:p>
    <w:p w14:paraId="0C7EAE1F" w14:textId="2681ABE9" w:rsidR="00CC4141" w:rsidRPr="00990FAA" w:rsidRDefault="00735EBC" w:rsidP="00CC4141">
      <w:pPr>
        <w:keepNext/>
        <w:shd w:val="clear" w:color="auto" w:fill="FFFFFF"/>
        <w:rPr>
          <w:rFonts w:ascii="Arial" w:eastAsia="Times New Roman" w:hAnsi="Arial" w:cs="Arial"/>
          <w:i/>
          <w:color w:val="000000"/>
          <w:sz w:val="18"/>
          <w:szCs w:val="18"/>
          <w:lang w:eastAsia="nl-NL"/>
        </w:rPr>
      </w:pPr>
      <w:r>
        <w:rPr>
          <w:rFonts w:ascii="Arial" w:eastAsia="Times New Roman" w:hAnsi="Arial" w:cs="Arial"/>
          <w:i/>
          <w:color w:val="000000"/>
          <w:sz w:val="18"/>
          <w:szCs w:val="18"/>
          <w:lang w:eastAsia="nl-NL"/>
        </w:rPr>
        <w:t>Protest boord-aan-boord wedstrijd</w:t>
      </w:r>
    </w:p>
    <w:p w14:paraId="7B17C9F9" w14:textId="6AF498B6" w:rsidR="003962AC" w:rsidRPr="00552664" w:rsidRDefault="004D4ADE" w:rsidP="003F3F45">
      <w:pPr>
        <w:shd w:val="clear" w:color="auto" w:fill="FFFFFF"/>
        <w:rPr>
          <w:rFonts w:ascii="Arial" w:hAnsi="Arial"/>
          <w:color w:val="000000"/>
          <w:sz w:val="18"/>
        </w:rPr>
      </w:pPr>
      <w:r>
        <w:rPr>
          <w:rFonts w:ascii="Arial" w:hAnsi="Arial"/>
          <w:color w:val="000000"/>
          <w:sz w:val="18"/>
        </w:rPr>
        <w:t xml:space="preserve">De </w:t>
      </w:r>
      <w:r w:rsidR="00344E92" w:rsidRPr="00552664">
        <w:rPr>
          <w:rFonts w:ascii="Arial" w:hAnsi="Arial"/>
          <w:color w:val="000000"/>
          <w:sz w:val="18"/>
        </w:rPr>
        <w:t>belangrijkste aanbeveling aan de kamprechter die een protest afhandelt: zorg dat dit correct verloopt</w:t>
      </w:r>
      <w:r w:rsidR="00FA145C" w:rsidRPr="00552664">
        <w:rPr>
          <w:rFonts w:ascii="Arial" w:hAnsi="Arial"/>
          <w:color w:val="000000"/>
          <w:sz w:val="18"/>
        </w:rPr>
        <w:t xml:space="preserve"> en voorkom hiermee escalatie richting bezwaar. Enkele tips voor het afhandelen van een protest:</w:t>
      </w:r>
    </w:p>
    <w:p w14:paraId="5AAC46D2" w14:textId="600AF569" w:rsidR="00FA145C" w:rsidRPr="00552664" w:rsidRDefault="00FA145C" w:rsidP="00552664">
      <w:pPr>
        <w:pStyle w:val="ListParagraph"/>
        <w:numPr>
          <w:ilvl w:val="0"/>
          <w:numId w:val="12"/>
        </w:numPr>
        <w:shd w:val="clear" w:color="auto" w:fill="FFFFFF"/>
        <w:ind w:left="284" w:hanging="284"/>
        <w:rPr>
          <w:rFonts w:ascii="Arial" w:hAnsi="Arial"/>
          <w:color w:val="000000"/>
          <w:sz w:val="18"/>
        </w:rPr>
      </w:pPr>
      <w:r w:rsidRPr="00552664">
        <w:rPr>
          <w:rFonts w:ascii="Arial" w:hAnsi="Arial"/>
          <w:color w:val="000000"/>
          <w:sz w:val="18"/>
        </w:rPr>
        <w:t xml:space="preserve">Reageer op de ploeg </w:t>
      </w:r>
      <w:r w:rsidR="00E07D0E">
        <w:rPr>
          <w:rFonts w:ascii="Arial" w:hAnsi="Arial"/>
          <w:color w:val="000000"/>
          <w:sz w:val="18"/>
        </w:rPr>
        <w:t>die</w:t>
      </w:r>
      <w:r w:rsidRPr="00552664">
        <w:rPr>
          <w:rFonts w:ascii="Arial" w:hAnsi="Arial"/>
          <w:color w:val="000000"/>
          <w:sz w:val="18"/>
        </w:rPr>
        <w:t xml:space="preserve"> protest </w:t>
      </w:r>
      <w:r w:rsidRPr="00990FAA">
        <w:rPr>
          <w:rFonts w:ascii="Arial" w:eastAsia="Times New Roman" w:hAnsi="Arial" w:cs="Arial"/>
          <w:color w:val="000000"/>
          <w:sz w:val="18"/>
          <w:szCs w:val="18"/>
          <w:lang w:eastAsia="nl-NL"/>
        </w:rPr>
        <w:t>wil</w:t>
      </w:r>
      <w:r w:rsidRPr="00552664">
        <w:rPr>
          <w:rFonts w:ascii="Arial" w:hAnsi="Arial"/>
          <w:color w:val="000000"/>
          <w:sz w:val="18"/>
        </w:rPr>
        <w:t xml:space="preserve"> aantekenen tegen </w:t>
      </w:r>
      <w:r w:rsidR="00B7061C">
        <w:rPr>
          <w:rFonts w:ascii="Arial" w:hAnsi="Arial"/>
          <w:color w:val="000000"/>
          <w:sz w:val="18"/>
        </w:rPr>
        <w:t xml:space="preserve">het verloop van de race of </w:t>
      </w:r>
      <w:r w:rsidRPr="00552664">
        <w:rPr>
          <w:rFonts w:ascii="Arial" w:hAnsi="Arial"/>
          <w:color w:val="000000"/>
          <w:sz w:val="18"/>
        </w:rPr>
        <w:t>een genomen beslissing</w:t>
      </w:r>
    </w:p>
    <w:p w14:paraId="175750EF" w14:textId="473B2B3E" w:rsidR="001B052A" w:rsidRPr="00990FAA" w:rsidRDefault="001B052A" w:rsidP="001B052A">
      <w:pPr>
        <w:pStyle w:val="ListParagraph"/>
        <w:numPr>
          <w:ilvl w:val="0"/>
          <w:numId w:val="12"/>
        </w:numPr>
        <w:shd w:val="clear" w:color="auto" w:fill="FFFFFF"/>
        <w:ind w:left="284" w:hanging="284"/>
        <w:rPr>
          <w:rFonts w:ascii="Arial" w:eastAsia="Times New Roman" w:hAnsi="Arial" w:cs="Arial"/>
          <w:color w:val="000000"/>
          <w:sz w:val="18"/>
          <w:szCs w:val="18"/>
          <w:lang w:eastAsia="nl-NL"/>
        </w:rPr>
      </w:pPr>
      <w:r w:rsidRPr="001B052A">
        <w:rPr>
          <w:rFonts w:ascii="Arial" w:hAnsi="Arial"/>
          <w:color w:val="000000"/>
          <w:sz w:val="18"/>
        </w:rPr>
        <w:t xml:space="preserve">Informeer de CvA over het protest </w:t>
      </w:r>
      <w:r>
        <w:rPr>
          <w:rFonts w:ascii="Arial" w:hAnsi="Arial"/>
          <w:color w:val="000000"/>
          <w:sz w:val="18"/>
        </w:rPr>
        <w:t>door</w:t>
      </w:r>
      <w:r w:rsidRPr="001B052A">
        <w:rPr>
          <w:rFonts w:ascii="Arial" w:hAnsi="Arial"/>
          <w:color w:val="000000"/>
          <w:sz w:val="18"/>
        </w:rPr>
        <w:t xml:space="preserve"> de</w:t>
      </w:r>
      <w:r w:rsidR="0040795F" w:rsidRPr="001B052A">
        <w:rPr>
          <w:rFonts w:ascii="Arial" w:hAnsi="Arial"/>
          <w:color w:val="000000"/>
          <w:sz w:val="18"/>
        </w:rPr>
        <w:t xml:space="preserve"> rode vlag</w:t>
      </w:r>
      <w:r>
        <w:rPr>
          <w:rFonts w:ascii="Arial" w:hAnsi="Arial"/>
          <w:color w:val="000000"/>
          <w:sz w:val="18"/>
        </w:rPr>
        <w:t xml:space="preserve"> en k</w:t>
      </w:r>
      <w:r w:rsidRPr="00990FAA">
        <w:rPr>
          <w:rFonts w:ascii="Arial" w:eastAsia="Times New Roman" w:hAnsi="Arial" w:cs="Arial"/>
          <w:color w:val="000000"/>
          <w:sz w:val="18"/>
          <w:szCs w:val="18"/>
          <w:lang w:eastAsia="nl-NL"/>
        </w:rPr>
        <w:t>oop tijd, want niet alles vraagt om een direct besluit</w:t>
      </w:r>
    </w:p>
    <w:p w14:paraId="1A25874C" w14:textId="77777777" w:rsidR="003C6069" w:rsidRPr="00552664" w:rsidRDefault="003C6069" w:rsidP="003C6069">
      <w:pPr>
        <w:pStyle w:val="ListParagraph"/>
        <w:numPr>
          <w:ilvl w:val="0"/>
          <w:numId w:val="12"/>
        </w:numPr>
        <w:shd w:val="clear" w:color="auto" w:fill="FFFFFF"/>
        <w:ind w:left="284" w:hanging="284"/>
        <w:rPr>
          <w:rFonts w:ascii="Arial" w:hAnsi="Arial"/>
          <w:color w:val="000000"/>
          <w:sz w:val="18"/>
        </w:rPr>
      </w:pPr>
      <w:r w:rsidRPr="00552664">
        <w:rPr>
          <w:rFonts w:ascii="Arial" w:hAnsi="Arial"/>
          <w:color w:val="000000"/>
          <w:sz w:val="18"/>
        </w:rPr>
        <w:t>Zorg voor rust en de-escaleer wanneer dat nodig is</w:t>
      </w:r>
      <w:r>
        <w:rPr>
          <w:rFonts w:ascii="Arial" w:hAnsi="Arial"/>
          <w:color w:val="000000"/>
          <w:sz w:val="18"/>
        </w:rPr>
        <w:t xml:space="preserve"> door je gedrag zoals </w:t>
      </w:r>
      <w:r w:rsidRPr="00A827D0">
        <w:rPr>
          <w:rFonts w:ascii="Arial" w:eastAsia="Times New Roman" w:hAnsi="Arial" w:cs="Arial"/>
          <w:color w:val="000000"/>
          <w:sz w:val="18"/>
          <w:szCs w:val="18"/>
          <w:lang w:eastAsia="nl-NL"/>
        </w:rPr>
        <w:t>stemgebruik, blijk van empathie</w:t>
      </w:r>
      <w:r>
        <w:rPr>
          <w:rFonts w:ascii="Arial" w:eastAsia="Times New Roman" w:hAnsi="Arial" w:cs="Arial"/>
          <w:color w:val="000000"/>
          <w:sz w:val="18"/>
          <w:szCs w:val="18"/>
          <w:lang w:eastAsia="nl-NL"/>
        </w:rPr>
        <w:t xml:space="preserve"> etc.</w:t>
      </w:r>
    </w:p>
    <w:p w14:paraId="260251A5" w14:textId="45836E12" w:rsidR="008A7A8B" w:rsidRDefault="00B7061C" w:rsidP="00552664">
      <w:pPr>
        <w:pStyle w:val="ListParagraph"/>
        <w:numPr>
          <w:ilvl w:val="0"/>
          <w:numId w:val="12"/>
        </w:numPr>
        <w:shd w:val="clear" w:color="auto" w:fill="FFFFFF"/>
        <w:ind w:left="284" w:hanging="284"/>
        <w:rPr>
          <w:rFonts w:ascii="Arial" w:hAnsi="Arial"/>
          <w:color w:val="000000"/>
          <w:sz w:val="18"/>
        </w:rPr>
      </w:pPr>
      <w:r>
        <w:rPr>
          <w:rFonts w:ascii="Arial" w:hAnsi="Arial"/>
          <w:color w:val="000000"/>
          <w:sz w:val="18"/>
        </w:rPr>
        <w:t>Zorg dat de ploeg zijn verhaal kan doen, v</w:t>
      </w:r>
      <w:r w:rsidR="008A7A8B" w:rsidRPr="00552664">
        <w:rPr>
          <w:rFonts w:ascii="Arial" w:hAnsi="Arial"/>
          <w:color w:val="000000"/>
          <w:sz w:val="18"/>
        </w:rPr>
        <w:t xml:space="preserve">at </w:t>
      </w:r>
      <w:r w:rsidR="001B052A">
        <w:rPr>
          <w:rFonts w:ascii="Arial" w:hAnsi="Arial"/>
          <w:color w:val="000000"/>
          <w:sz w:val="18"/>
        </w:rPr>
        <w:t xml:space="preserve">hun verhaal samen </w:t>
      </w:r>
      <w:r w:rsidR="008A7A8B" w:rsidRPr="00552664">
        <w:rPr>
          <w:rFonts w:ascii="Arial" w:hAnsi="Arial"/>
          <w:color w:val="000000"/>
          <w:sz w:val="18"/>
        </w:rPr>
        <w:t xml:space="preserve">en </w:t>
      </w:r>
      <w:r>
        <w:rPr>
          <w:rFonts w:ascii="Arial" w:hAnsi="Arial"/>
          <w:color w:val="000000"/>
          <w:sz w:val="18"/>
        </w:rPr>
        <w:t xml:space="preserve">laat </w:t>
      </w:r>
      <w:r w:rsidR="00B51319">
        <w:rPr>
          <w:rFonts w:ascii="Arial" w:hAnsi="Arial"/>
          <w:color w:val="000000"/>
          <w:sz w:val="18"/>
        </w:rPr>
        <w:t xml:space="preserve">ze </w:t>
      </w:r>
      <w:r>
        <w:rPr>
          <w:rFonts w:ascii="Arial" w:hAnsi="Arial"/>
          <w:color w:val="000000"/>
          <w:sz w:val="18"/>
        </w:rPr>
        <w:t>bevestigen of je het goed hebt begrepen</w:t>
      </w:r>
    </w:p>
    <w:p w14:paraId="4202F9D0" w14:textId="1A6F5299" w:rsidR="00FA145C" w:rsidRPr="00990FAA" w:rsidRDefault="0040795F" w:rsidP="00990FAA">
      <w:pPr>
        <w:pStyle w:val="ListParagraph"/>
        <w:numPr>
          <w:ilvl w:val="0"/>
          <w:numId w:val="12"/>
        </w:numPr>
        <w:shd w:val="clear" w:color="auto" w:fill="FFFFFF"/>
        <w:ind w:left="284" w:hanging="284"/>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 xml:space="preserve">Verzamel </w:t>
      </w:r>
      <w:r w:rsidR="00FA145C" w:rsidRPr="00990FAA">
        <w:rPr>
          <w:rFonts w:ascii="Arial" w:eastAsia="Times New Roman" w:hAnsi="Arial" w:cs="Arial"/>
          <w:color w:val="000000"/>
          <w:sz w:val="18"/>
          <w:szCs w:val="18"/>
          <w:lang w:eastAsia="nl-NL"/>
        </w:rPr>
        <w:t xml:space="preserve">aanvullende informatie </w:t>
      </w:r>
      <w:r w:rsidR="00B51319">
        <w:rPr>
          <w:rFonts w:ascii="Arial" w:eastAsia="Times New Roman" w:hAnsi="Arial" w:cs="Arial"/>
          <w:color w:val="000000"/>
          <w:sz w:val="18"/>
          <w:szCs w:val="18"/>
          <w:lang w:eastAsia="nl-NL"/>
        </w:rPr>
        <w:t xml:space="preserve">door bijvoorbeeld </w:t>
      </w:r>
      <w:r>
        <w:rPr>
          <w:rFonts w:ascii="Arial" w:eastAsia="Times New Roman" w:hAnsi="Arial" w:cs="Arial"/>
          <w:color w:val="000000"/>
          <w:sz w:val="18"/>
          <w:szCs w:val="18"/>
          <w:lang w:eastAsia="nl-NL"/>
        </w:rPr>
        <w:t>andere ploegen</w:t>
      </w:r>
      <w:r w:rsidR="00B51319">
        <w:rPr>
          <w:rFonts w:ascii="Arial" w:eastAsia="Times New Roman" w:hAnsi="Arial" w:cs="Arial"/>
          <w:color w:val="000000"/>
          <w:sz w:val="18"/>
          <w:szCs w:val="18"/>
          <w:lang w:eastAsia="nl-NL"/>
        </w:rPr>
        <w:t xml:space="preserve"> te horen of </w:t>
      </w:r>
      <w:r w:rsidR="006D2AA9" w:rsidRPr="00990FAA">
        <w:rPr>
          <w:rFonts w:ascii="Arial" w:eastAsia="Times New Roman" w:hAnsi="Arial" w:cs="Arial"/>
          <w:color w:val="000000"/>
          <w:sz w:val="18"/>
          <w:szCs w:val="18"/>
          <w:lang w:eastAsia="nl-NL"/>
        </w:rPr>
        <w:t>de uitslag</w:t>
      </w:r>
      <w:r w:rsidR="00B51319">
        <w:rPr>
          <w:rFonts w:ascii="Arial" w:eastAsia="Times New Roman" w:hAnsi="Arial" w:cs="Arial"/>
          <w:color w:val="000000"/>
          <w:sz w:val="18"/>
          <w:szCs w:val="18"/>
          <w:lang w:eastAsia="nl-NL"/>
        </w:rPr>
        <w:t xml:space="preserve"> te bekijken </w:t>
      </w:r>
      <w:r w:rsidR="00FA145C" w:rsidRPr="00990FAA">
        <w:rPr>
          <w:rFonts w:ascii="Arial" w:eastAsia="Times New Roman" w:hAnsi="Arial" w:cs="Arial"/>
          <w:color w:val="000000"/>
          <w:sz w:val="18"/>
          <w:szCs w:val="18"/>
          <w:lang w:eastAsia="nl-NL"/>
        </w:rPr>
        <w:t xml:space="preserve">en check kort feiten </w:t>
      </w:r>
      <w:r w:rsidR="00B51319">
        <w:rPr>
          <w:rFonts w:ascii="Arial" w:eastAsia="Times New Roman" w:hAnsi="Arial" w:cs="Arial"/>
          <w:color w:val="000000"/>
          <w:sz w:val="18"/>
          <w:szCs w:val="18"/>
          <w:lang w:eastAsia="nl-NL"/>
        </w:rPr>
        <w:t>als</w:t>
      </w:r>
      <w:r w:rsidR="00FA145C" w:rsidRPr="00990FAA">
        <w:rPr>
          <w:rFonts w:ascii="Arial" w:eastAsia="Times New Roman" w:hAnsi="Arial" w:cs="Arial"/>
          <w:color w:val="000000"/>
          <w:sz w:val="18"/>
          <w:szCs w:val="18"/>
          <w:lang w:eastAsia="nl-NL"/>
        </w:rPr>
        <w:t xml:space="preserve"> daar aanleiding voor is</w:t>
      </w:r>
    </w:p>
    <w:p w14:paraId="0736765C" w14:textId="44A7AE0B" w:rsidR="008A7A8B" w:rsidRPr="00552664" w:rsidRDefault="008A7A8B" w:rsidP="00552664">
      <w:pPr>
        <w:pStyle w:val="ListParagraph"/>
        <w:numPr>
          <w:ilvl w:val="0"/>
          <w:numId w:val="12"/>
        </w:numPr>
        <w:shd w:val="clear" w:color="auto" w:fill="FFFFFF"/>
        <w:ind w:left="284" w:hanging="284"/>
        <w:rPr>
          <w:rFonts w:ascii="Arial" w:hAnsi="Arial"/>
          <w:color w:val="000000"/>
          <w:sz w:val="18"/>
        </w:rPr>
      </w:pPr>
      <w:r w:rsidRPr="00552664">
        <w:rPr>
          <w:rFonts w:ascii="Arial" w:hAnsi="Arial"/>
          <w:color w:val="000000"/>
          <w:sz w:val="18"/>
        </w:rPr>
        <w:t xml:space="preserve">Neem de argumenten van de ploeg serieus en </w:t>
      </w:r>
      <w:r w:rsidR="0040795F">
        <w:rPr>
          <w:rFonts w:ascii="Arial" w:hAnsi="Arial"/>
          <w:color w:val="000000"/>
          <w:sz w:val="18"/>
        </w:rPr>
        <w:t xml:space="preserve">heroverweeg </w:t>
      </w:r>
      <w:r w:rsidRPr="00552664">
        <w:rPr>
          <w:rFonts w:ascii="Arial" w:hAnsi="Arial"/>
          <w:color w:val="000000"/>
          <w:sz w:val="18"/>
        </w:rPr>
        <w:t xml:space="preserve">daadwerkelijk je besluit </w:t>
      </w:r>
      <w:r w:rsidR="0040795F">
        <w:rPr>
          <w:rFonts w:ascii="Arial" w:hAnsi="Arial"/>
          <w:color w:val="000000"/>
          <w:sz w:val="18"/>
        </w:rPr>
        <w:t>als</w:t>
      </w:r>
      <w:r w:rsidRPr="00552664">
        <w:rPr>
          <w:rFonts w:ascii="Arial" w:hAnsi="Arial"/>
          <w:color w:val="000000"/>
          <w:sz w:val="18"/>
        </w:rPr>
        <w:t xml:space="preserve"> </w:t>
      </w:r>
      <w:r w:rsidR="0040795F">
        <w:rPr>
          <w:rFonts w:ascii="Arial" w:hAnsi="Arial"/>
          <w:color w:val="000000"/>
          <w:sz w:val="18"/>
        </w:rPr>
        <w:t>er</w:t>
      </w:r>
      <w:r w:rsidRPr="00552664">
        <w:rPr>
          <w:rFonts w:ascii="Arial" w:hAnsi="Arial"/>
          <w:color w:val="000000"/>
          <w:sz w:val="18"/>
        </w:rPr>
        <w:t xml:space="preserve"> aanleiding voor is</w:t>
      </w:r>
    </w:p>
    <w:p w14:paraId="4AF75CA6" w14:textId="3EF628AE" w:rsidR="008A7A8B" w:rsidRPr="00552664" w:rsidRDefault="00D31721" w:rsidP="00B51319">
      <w:pPr>
        <w:pStyle w:val="ListParagraph"/>
        <w:numPr>
          <w:ilvl w:val="0"/>
          <w:numId w:val="12"/>
        </w:numPr>
        <w:shd w:val="clear" w:color="auto" w:fill="FFFFFF"/>
        <w:ind w:left="284" w:hanging="284"/>
        <w:rPr>
          <w:rFonts w:ascii="Arial" w:hAnsi="Arial"/>
          <w:color w:val="000000"/>
          <w:sz w:val="18"/>
        </w:rPr>
      </w:pPr>
      <w:r w:rsidRPr="00552664">
        <w:rPr>
          <w:rFonts w:ascii="Arial" w:hAnsi="Arial"/>
          <w:color w:val="000000"/>
          <w:sz w:val="18"/>
        </w:rPr>
        <w:t>Deel je besluit mee in heldere korte zinnen</w:t>
      </w:r>
      <w:r w:rsidR="00B51319">
        <w:rPr>
          <w:rFonts w:ascii="Arial" w:hAnsi="Arial"/>
          <w:color w:val="000000"/>
          <w:sz w:val="18"/>
        </w:rPr>
        <w:t>, toon</w:t>
      </w:r>
      <w:r w:rsidRPr="00552664">
        <w:rPr>
          <w:rFonts w:ascii="Arial" w:hAnsi="Arial"/>
          <w:color w:val="000000"/>
          <w:sz w:val="18"/>
        </w:rPr>
        <w:t xml:space="preserve"> compassie </w:t>
      </w:r>
      <w:r w:rsidR="00B51319">
        <w:rPr>
          <w:rFonts w:ascii="Arial" w:hAnsi="Arial"/>
          <w:color w:val="000000"/>
          <w:sz w:val="18"/>
        </w:rPr>
        <w:t xml:space="preserve">als daar </w:t>
      </w:r>
      <w:r w:rsidRPr="00552664">
        <w:rPr>
          <w:rFonts w:ascii="Arial" w:hAnsi="Arial"/>
          <w:color w:val="000000"/>
          <w:sz w:val="18"/>
        </w:rPr>
        <w:t xml:space="preserve">aanleiding </w:t>
      </w:r>
      <w:r w:rsidR="00B51319">
        <w:rPr>
          <w:rFonts w:ascii="Arial" w:hAnsi="Arial"/>
          <w:color w:val="000000"/>
          <w:sz w:val="18"/>
        </w:rPr>
        <w:t xml:space="preserve">toe </w:t>
      </w:r>
      <w:r w:rsidRPr="00552664">
        <w:rPr>
          <w:rFonts w:ascii="Arial" w:hAnsi="Arial"/>
          <w:color w:val="000000"/>
          <w:sz w:val="18"/>
        </w:rPr>
        <w:t>is</w:t>
      </w:r>
      <w:r w:rsidR="00B51319">
        <w:rPr>
          <w:rFonts w:ascii="Arial" w:hAnsi="Arial"/>
          <w:color w:val="000000"/>
          <w:sz w:val="18"/>
        </w:rPr>
        <w:t xml:space="preserve"> en leg zo nodig </w:t>
      </w:r>
      <w:r w:rsidR="008A7A8B" w:rsidRPr="00552664">
        <w:rPr>
          <w:rFonts w:ascii="Arial" w:hAnsi="Arial"/>
          <w:color w:val="000000"/>
          <w:sz w:val="18"/>
        </w:rPr>
        <w:t>de achtergrond van je besluit</w:t>
      </w:r>
      <w:r w:rsidR="00B51319">
        <w:rPr>
          <w:rFonts w:ascii="Arial" w:hAnsi="Arial"/>
          <w:color w:val="000000"/>
          <w:sz w:val="18"/>
        </w:rPr>
        <w:t xml:space="preserve"> uit</w:t>
      </w:r>
    </w:p>
    <w:p w14:paraId="0EAA2CAA" w14:textId="359B3E77" w:rsidR="00D31721" w:rsidRPr="00552664" w:rsidRDefault="00D31721" w:rsidP="00552664">
      <w:pPr>
        <w:pStyle w:val="ListParagraph"/>
        <w:numPr>
          <w:ilvl w:val="0"/>
          <w:numId w:val="12"/>
        </w:numPr>
        <w:shd w:val="clear" w:color="auto" w:fill="FFFFFF"/>
        <w:ind w:left="284" w:hanging="284"/>
        <w:rPr>
          <w:rFonts w:ascii="Arial" w:hAnsi="Arial"/>
          <w:color w:val="000000"/>
          <w:sz w:val="18"/>
        </w:rPr>
      </w:pPr>
      <w:r w:rsidRPr="00552664">
        <w:rPr>
          <w:rFonts w:ascii="Arial" w:hAnsi="Arial"/>
          <w:color w:val="000000"/>
          <w:sz w:val="18"/>
        </w:rPr>
        <w:t xml:space="preserve">Check bij de ploeg of </w:t>
      </w:r>
      <w:r w:rsidR="0040795F">
        <w:rPr>
          <w:rFonts w:ascii="Arial" w:hAnsi="Arial"/>
          <w:color w:val="000000"/>
          <w:sz w:val="18"/>
        </w:rPr>
        <w:t>je</w:t>
      </w:r>
      <w:r w:rsidRPr="00552664">
        <w:rPr>
          <w:rFonts w:ascii="Arial" w:hAnsi="Arial"/>
          <w:color w:val="000000"/>
          <w:sz w:val="18"/>
        </w:rPr>
        <w:t xml:space="preserve"> besluit begrepen is en of ze jouw argumentatie kunnen volgen</w:t>
      </w:r>
    </w:p>
    <w:p w14:paraId="31803FDD" w14:textId="5F815B99" w:rsidR="00D31721" w:rsidRPr="00552664" w:rsidRDefault="00B51319" w:rsidP="00552664">
      <w:pPr>
        <w:pStyle w:val="ListParagraph"/>
        <w:numPr>
          <w:ilvl w:val="0"/>
          <w:numId w:val="12"/>
        </w:numPr>
        <w:shd w:val="clear" w:color="auto" w:fill="FFFFFF"/>
        <w:ind w:left="284" w:hanging="284"/>
        <w:rPr>
          <w:rFonts w:ascii="Arial" w:hAnsi="Arial"/>
          <w:color w:val="000000"/>
          <w:sz w:val="18"/>
        </w:rPr>
      </w:pPr>
      <w:r>
        <w:rPr>
          <w:rFonts w:ascii="Arial" w:hAnsi="Arial"/>
          <w:color w:val="000000"/>
          <w:sz w:val="18"/>
        </w:rPr>
        <w:t xml:space="preserve">Informeer </w:t>
      </w:r>
      <w:r w:rsidR="00D31721" w:rsidRPr="00552664">
        <w:rPr>
          <w:rFonts w:ascii="Arial" w:hAnsi="Arial"/>
          <w:color w:val="000000"/>
          <w:sz w:val="18"/>
        </w:rPr>
        <w:t xml:space="preserve">de ploeg </w:t>
      </w:r>
      <w:r>
        <w:rPr>
          <w:rFonts w:ascii="Arial" w:hAnsi="Arial"/>
          <w:color w:val="000000"/>
          <w:sz w:val="18"/>
        </w:rPr>
        <w:t xml:space="preserve">zo nodig wat ze moeten doen als </w:t>
      </w:r>
      <w:r w:rsidR="00D31721" w:rsidRPr="00552664">
        <w:rPr>
          <w:rFonts w:ascii="Arial" w:hAnsi="Arial"/>
          <w:color w:val="000000"/>
          <w:sz w:val="18"/>
        </w:rPr>
        <w:t>ze zich niet kunnen vinden in de afwijzing van het protest en bezwaar overwegen</w:t>
      </w:r>
    </w:p>
    <w:p w14:paraId="201ECD6A" w14:textId="69B8B624" w:rsidR="003962AC" w:rsidRDefault="00D31721" w:rsidP="003F3F45">
      <w:pPr>
        <w:shd w:val="clear" w:color="auto" w:fill="FFFFFF"/>
        <w:rPr>
          <w:rFonts w:ascii="Arial" w:hAnsi="Arial"/>
          <w:color w:val="000000"/>
          <w:sz w:val="18"/>
        </w:rPr>
      </w:pPr>
      <w:r w:rsidRPr="00552664">
        <w:rPr>
          <w:rFonts w:ascii="Arial" w:hAnsi="Arial"/>
          <w:color w:val="000000"/>
          <w:sz w:val="18"/>
        </w:rPr>
        <w:t>Kort samengevat: z</w:t>
      </w:r>
      <w:r w:rsidR="003962AC" w:rsidRPr="00552664">
        <w:rPr>
          <w:rFonts w:ascii="Arial" w:hAnsi="Arial"/>
          <w:color w:val="000000"/>
          <w:sz w:val="18"/>
        </w:rPr>
        <w:t>org dat je zo lang mogelijk in de protestfase blijft</w:t>
      </w:r>
      <w:r w:rsidRPr="00552664">
        <w:rPr>
          <w:rFonts w:ascii="Arial" w:hAnsi="Arial"/>
          <w:color w:val="000000"/>
          <w:sz w:val="18"/>
        </w:rPr>
        <w:t xml:space="preserve">. Investeren in de afhandeling van een protest loont omdat het een potentieel bezwaar en dus ook een beroep </w:t>
      </w:r>
      <w:r w:rsidR="00C11530">
        <w:rPr>
          <w:rFonts w:ascii="Arial" w:eastAsia="Times New Roman" w:hAnsi="Arial" w:cs="Arial"/>
          <w:color w:val="000000"/>
          <w:sz w:val="18"/>
          <w:szCs w:val="18"/>
          <w:lang w:eastAsia="nl-NL"/>
        </w:rPr>
        <w:t xml:space="preserve">kan </w:t>
      </w:r>
      <w:r w:rsidRPr="00990FAA">
        <w:rPr>
          <w:rFonts w:ascii="Arial" w:eastAsia="Times New Roman" w:hAnsi="Arial" w:cs="Arial"/>
          <w:color w:val="000000"/>
          <w:sz w:val="18"/>
          <w:szCs w:val="18"/>
          <w:lang w:eastAsia="nl-NL"/>
        </w:rPr>
        <w:t>voorkom</w:t>
      </w:r>
      <w:r w:rsidR="00C11530">
        <w:rPr>
          <w:rFonts w:ascii="Arial" w:eastAsia="Times New Roman" w:hAnsi="Arial" w:cs="Arial"/>
          <w:color w:val="000000"/>
          <w:sz w:val="18"/>
          <w:szCs w:val="18"/>
          <w:lang w:eastAsia="nl-NL"/>
        </w:rPr>
        <w:t>en</w:t>
      </w:r>
      <w:r w:rsidRPr="00552664">
        <w:rPr>
          <w:rFonts w:ascii="Arial" w:hAnsi="Arial"/>
          <w:color w:val="000000"/>
          <w:sz w:val="18"/>
        </w:rPr>
        <w:t>.</w:t>
      </w:r>
    </w:p>
    <w:p w14:paraId="1DAE6896" w14:textId="77777777" w:rsidR="00735EBC" w:rsidRDefault="00735EBC" w:rsidP="003F3F45">
      <w:pPr>
        <w:shd w:val="clear" w:color="auto" w:fill="FFFFFF"/>
        <w:rPr>
          <w:rFonts w:ascii="Arial" w:hAnsi="Arial"/>
          <w:color w:val="000000"/>
          <w:sz w:val="18"/>
        </w:rPr>
      </w:pPr>
    </w:p>
    <w:p w14:paraId="407B8CAB" w14:textId="3EE20ED5" w:rsidR="00735EBC" w:rsidRPr="00990FAA" w:rsidRDefault="00735EBC" w:rsidP="00735EBC">
      <w:pPr>
        <w:keepNext/>
        <w:shd w:val="clear" w:color="auto" w:fill="FFFFFF"/>
        <w:rPr>
          <w:rFonts w:ascii="Arial" w:eastAsia="Times New Roman" w:hAnsi="Arial" w:cs="Arial"/>
          <w:i/>
          <w:color w:val="000000"/>
          <w:sz w:val="18"/>
          <w:szCs w:val="18"/>
          <w:lang w:eastAsia="nl-NL"/>
        </w:rPr>
      </w:pPr>
      <w:r>
        <w:rPr>
          <w:rFonts w:ascii="Arial" w:eastAsia="Times New Roman" w:hAnsi="Arial" w:cs="Arial"/>
          <w:i/>
          <w:color w:val="000000"/>
          <w:sz w:val="18"/>
          <w:szCs w:val="18"/>
          <w:lang w:eastAsia="nl-NL"/>
        </w:rPr>
        <w:t>Protest tijdwedstrijd</w:t>
      </w:r>
    </w:p>
    <w:p w14:paraId="6E307DBC" w14:textId="655A83B2" w:rsidR="006460F2" w:rsidRDefault="006460F2" w:rsidP="003F3F45">
      <w:pPr>
        <w:shd w:val="clear" w:color="auto" w:fill="FFFFFF"/>
        <w:rPr>
          <w:rFonts w:ascii="Arial" w:hAnsi="Arial"/>
          <w:color w:val="000000"/>
          <w:sz w:val="18"/>
        </w:rPr>
      </w:pPr>
      <w:r w:rsidRPr="006460F2">
        <w:rPr>
          <w:rFonts w:ascii="Arial" w:hAnsi="Arial"/>
          <w:color w:val="000000"/>
          <w:sz w:val="18"/>
        </w:rPr>
        <w:t xml:space="preserve">Bij tijdwedstrijden met vliegende start kan de afhandeling van de protesten </w:t>
      </w:r>
      <w:r>
        <w:rPr>
          <w:rFonts w:ascii="Arial" w:hAnsi="Arial"/>
          <w:color w:val="000000"/>
          <w:sz w:val="18"/>
        </w:rPr>
        <w:t xml:space="preserve">worden gedelegeerd </w:t>
      </w:r>
      <w:r w:rsidRPr="006460F2">
        <w:rPr>
          <w:rFonts w:ascii="Arial" w:hAnsi="Arial"/>
          <w:color w:val="000000"/>
          <w:sz w:val="18"/>
        </w:rPr>
        <w:t>aan een aantal daartoe aangewezen juryleden.</w:t>
      </w:r>
      <w:r w:rsidR="00735EBC">
        <w:rPr>
          <w:rFonts w:ascii="Arial" w:hAnsi="Arial"/>
          <w:color w:val="000000"/>
          <w:sz w:val="18"/>
        </w:rPr>
        <w:t xml:space="preserve"> Artikel 77 lid 3 zegt daarover:</w:t>
      </w:r>
    </w:p>
    <w:p w14:paraId="5C7B212C" w14:textId="2A134B13" w:rsidR="00735EBC" w:rsidRPr="00735EBC" w:rsidRDefault="00735EBC" w:rsidP="00735EBC">
      <w:pPr>
        <w:pStyle w:val="ListParagraph"/>
        <w:numPr>
          <w:ilvl w:val="0"/>
          <w:numId w:val="27"/>
        </w:numPr>
        <w:shd w:val="clear" w:color="auto" w:fill="FFFFFF"/>
        <w:rPr>
          <w:rFonts w:ascii="Arial" w:eastAsia="Times New Roman" w:hAnsi="Arial" w:cs="Arial"/>
          <w:i/>
          <w:color w:val="000000"/>
          <w:sz w:val="16"/>
          <w:szCs w:val="16"/>
          <w:lang w:eastAsia="nl-NL"/>
        </w:rPr>
      </w:pPr>
      <w:r w:rsidRPr="00735EBC">
        <w:rPr>
          <w:rFonts w:ascii="Arial" w:eastAsia="Times New Roman" w:hAnsi="Arial" w:cs="Arial"/>
          <w:i/>
          <w:color w:val="000000"/>
          <w:sz w:val="16"/>
          <w:szCs w:val="16"/>
          <w:lang w:eastAsia="nl-NL"/>
        </w:rPr>
        <w:t>Bij tijdwedstrijden met vliegende start kan in plaats van het gestelde in lid 2 de organisatie de afhandeling van de protesten tegen gebeurtenissen tijdens de race of tegen het optreden van een jurylid tijdens de race delegeren aan een aantal daartoe aangewezen juryleden.</w:t>
      </w:r>
    </w:p>
    <w:p w14:paraId="58BB23F6" w14:textId="4005BB40" w:rsidR="003F3F45" w:rsidRDefault="003F3F45" w:rsidP="003F3F45">
      <w:pPr>
        <w:shd w:val="clear" w:color="auto" w:fill="FFFFFF"/>
        <w:rPr>
          <w:rFonts w:ascii="Arial" w:hAnsi="Arial"/>
          <w:color w:val="000000"/>
          <w:sz w:val="18"/>
        </w:rPr>
      </w:pPr>
    </w:p>
    <w:p w14:paraId="36ED64E3" w14:textId="3B0FC629" w:rsidR="00735EBC" w:rsidRDefault="00735EBC" w:rsidP="003F3F45">
      <w:pPr>
        <w:shd w:val="clear" w:color="auto" w:fill="FFFFFF"/>
        <w:rPr>
          <w:rFonts w:ascii="Arial" w:hAnsi="Arial"/>
          <w:color w:val="000000"/>
          <w:sz w:val="18"/>
        </w:rPr>
      </w:pPr>
      <w:r>
        <w:rPr>
          <w:rFonts w:ascii="Arial" w:hAnsi="Arial"/>
          <w:color w:val="000000"/>
          <w:sz w:val="18"/>
        </w:rPr>
        <w:t xml:space="preserve">Deze juryleden verzamelen nadat het protest is ingediend aanvullende informatie bij de ploegen waartegen het protest is gericht, bij de kamprechter(s) op de locatie waar het voorval </w:t>
      </w:r>
      <w:r w:rsidR="00F46E1F">
        <w:rPr>
          <w:rFonts w:ascii="Arial" w:hAnsi="Arial"/>
          <w:color w:val="000000"/>
          <w:sz w:val="18"/>
        </w:rPr>
        <w:t xml:space="preserve">zich heeft voorgedaan </w:t>
      </w:r>
      <w:r>
        <w:rPr>
          <w:rFonts w:ascii="Arial" w:hAnsi="Arial"/>
          <w:color w:val="000000"/>
          <w:sz w:val="18"/>
        </w:rPr>
        <w:t xml:space="preserve">waar het protest betrekking op heeft </w:t>
      </w:r>
      <w:r w:rsidR="00F46E1F">
        <w:rPr>
          <w:rFonts w:ascii="Arial" w:hAnsi="Arial"/>
          <w:color w:val="000000"/>
          <w:sz w:val="18"/>
        </w:rPr>
        <w:t xml:space="preserve">en/of bij andere getuigen zoals motorbootbestuurders, hulpkrachten of omstanders. Op basis van het protest en de verzamelde aanvullende feiten wordt een onderbouwd besluit </w:t>
      </w:r>
      <w:r w:rsidR="000D6666">
        <w:rPr>
          <w:rFonts w:ascii="Arial" w:hAnsi="Arial"/>
          <w:color w:val="000000"/>
          <w:sz w:val="18"/>
        </w:rPr>
        <w:t>genomen en gecommuniceerd. Als het protest is toegewezen wordt de uitkomst verwerkt en gepubliceerd in de uitslag.</w:t>
      </w:r>
    </w:p>
    <w:p w14:paraId="6731DF8B" w14:textId="7F59D0BA" w:rsidR="000D6666" w:rsidRDefault="000D6666" w:rsidP="003F3F45">
      <w:pPr>
        <w:shd w:val="clear" w:color="auto" w:fill="FFFFFF"/>
        <w:rPr>
          <w:rFonts w:ascii="Arial" w:hAnsi="Arial"/>
          <w:color w:val="000000"/>
          <w:sz w:val="18"/>
        </w:rPr>
      </w:pPr>
    </w:p>
    <w:p w14:paraId="73238571" w14:textId="18A92745" w:rsidR="00953B45" w:rsidRDefault="000D6666" w:rsidP="003F3F45">
      <w:pPr>
        <w:shd w:val="clear" w:color="auto" w:fill="FFFFFF"/>
        <w:rPr>
          <w:rFonts w:ascii="Arial" w:hAnsi="Arial"/>
          <w:color w:val="000000"/>
          <w:sz w:val="18"/>
        </w:rPr>
      </w:pPr>
      <w:r>
        <w:rPr>
          <w:rFonts w:ascii="Arial" w:hAnsi="Arial"/>
          <w:color w:val="000000"/>
          <w:sz w:val="18"/>
        </w:rPr>
        <w:t>Bij grote tijdwedstrijd</w:t>
      </w:r>
      <w:r w:rsidR="006A580C">
        <w:rPr>
          <w:rFonts w:ascii="Arial" w:hAnsi="Arial"/>
          <w:color w:val="000000"/>
          <w:sz w:val="18"/>
        </w:rPr>
        <w:t>en</w:t>
      </w:r>
      <w:r>
        <w:rPr>
          <w:rFonts w:ascii="Arial" w:hAnsi="Arial"/>
          <w:color w:val="000000"/>
          <w:sz w:val="18"/>
        </w:rPr>
        <w:t xml:space="preserve"> wordt</w:t>
      </w:r>
      <w:r w:rsidR="006A580C">
        <w:rPr>
          <w:rFonts w:ascii="Arial" w:hAnsi="Arial"/>
          <w:color w:val="000000"/>
          <w:sz w:val="18"/>
        </w:rPr>
        <w:t xml:space="preserve"> </w:t>
      </w:r>
      <w:r w:rsidR="009D1449">
        <w:rPr>
          <w:rFonts w:ascii="Arial" w:hAnsi="Arial"/>
          <w:color w:val="000000"/>
          <w:sz w:val="18"/>
        </w:rPr>
        <w:t>soms</w:t>
      </w:r>
      <w:r>
        <w:rPr>
          <w:rFonts w:ascii="Arial" w:hAnsi="Arial"/>
          <w:color w:val="000000"/>
          <w:sz w:val="18"/>
        </w:rPr>
        <w:t xml:space="preserve"> gebruik gemaakt van een protestboot achter de finish. Ploegen kunnen hier </w:t>
      </w:r>
      <w:r w:rsidR="006A580C">
        <w:rPr>
          <w:rFonts w:ascii="Arial" w:hAnsi="Arial"/>
          <w:color w:val="000000"/>
          <w:sz w:val="18"/>
        </w:rPr>
        <w:t>een</w:t>
      </w:r>
      <w:r>
        <w:rPr>
          <w:rFonts w:ascii="Arial" w:hAnsi="Arial"/>
          <w:color w:val="000000"/>
          <w:sz w:val="18"/>
        </w:rPr>
        <w:t xml:space="preserve"> protest </w:t>
      </w:r>
      <w:r w:rsidR="00953B45">
        <w:rPr>
          <w:rFonts w:ascii="Arial" w:hAnsi="Arial"/>
          <w:color w:val="000000"/>
          <w:sz w:val="18"/>
        </w:rPr>
        <w:t xml:space="preserve">aankondigen, waardoor de ploegen geïnformeerd kunnen worden waar en uiterlijk wanneer een protest ingediend moet worden. </w:t>
      </w:r>
      <w:r>
        <w:rPr>
          <w:rFonts w:ascii="Arial" w:hAnsi="Arial"/>
          <w:color w:val="000000"/>
          <w:sz w:val="18"/>
        </w:rPr>
        <w:t xml:space="preserve">De kamprechter </w:t>
      </w:r>
      <w:r w:rsidR="006A580C">
        <w:rPr>
          <w:rFonts w:ascii="Arial" w:hAnsi="Arial"/>
          <w:color w:val="000000"/>
          <w:sz w:val="18"/>
        </w:rPr>
        <w:t xml:space="preserve">op de protestboot vraagt </w:t>
      </w:r>
      <w:r w:rsidR="009D1449">
        <w:rPr>
          <w:rFonts w:ascii="Arial" w:hAnsi="Arial"/>
          <w:color w:val="000000"/>
          <w:sz w:val="18"/>
        </w:rPr>
        <w:t>alvast een aantal gegevens uit</w:t>
      </w:r>
      <w:r w:rsidR="006A580C">
        <w:rPr>
          <w:rFonts w:ascii="Arial" w:hAnsi="Arial"/>
          <w:color w:val="000000"/>
          <w:sz w:val="18"/>
        </w:rPr>
        <w:t xml:space="preserve">. </w:t>
      </w:r>
      <w:r w:rsidR="00AF161A">
        <w:rPr>
          <w:rFonts w:ascii="Arial" w:hAnsi="Arial"/>
          <w:color w:val="000000"/>
          <w:sz w:val="18"/>
        </w:rPr>
        <w:t>Als de a</w:t>
      </w:r>
      <w:r w:rsidR="006A580C">
        <w:rPr>
          <w:rFonts w:ascii="Arial" w:hAnsi="Arial"/>
          <w:color w:val="000000"/>
          <w:sz w:val="18"/>
        </w:rPr>
        <w:t xml:space="preserve">angekondigde protesten alvast </w:t>
      </w:r>
      <w:r w:rsidR="00AF161A">
        <w:rPr>
          <w:rFonts w:ascii="Arial" w:hAnsi="Arial"/>
          <w:color w:val="000000"/>
          <w:sz w:val="18"/>
        </w:rPr>
        <w:t xml:space="preserve">worden </w:t>
      </w:r>
      <w:r w:rsidR="006A580C">
        <w:rPr>
          <w:rFonts w:ascii="Arial" w:hAnsi="Arial"/>
          <w:color w:val="000000"/>
          <w:sz w:val="18"/>
        </w:rPr>
        <w:t xml:space="preserve">doorgegeven aan de juryleden die protesten afhandelen </w:t>
      </w:r>
      <w:r w:rsidR="00AF161A">
        <w:rPr>
          <w:rFonts w:ascii="Arial" w:hAnsi="Arial"/>
          <w:color w:val="000000"/>
          <w:sz w:val="18"/>
        </w:rPr>
        <w:t xml:space="preserve">dan kunnen </w:t>
      </w:r>
      <w:r w:rsidR="006A580C">
        <w:rPr>
          <w:rFonts w:ascii="Arial" w:hAnsi="Arial"/>
          <w:color w:val="000000"/>
          <w:sz w:val="18"/>
        </w:rPr>
        <w:t xml:space="preserve">zij </w:t>
      </w:r>
      <w:r w:rsidR="009D1449">
        <w:rPr>
          <w:rFonts w:ascii="Arial" w:hAnsi="Arial"/>
          <w:color w:val="000000"/>
          <w:sz w:val="18"/>
        </w:rPr>
        <w:t>alvast aan de slag door contactgegevens te verzamelen en bij de kamprechter na te vragen of die iets heeft gezien.</w:t>
      </w:r>
    </w:p>
    <w:p w14:paraId="1F35A7BC" w14:textId="41465711" w:rsidR="00F46E1F" w:rsidRPr="00552664" w:rsidRDefault="00F46E1F" w:rsidP="003F3F45">
      <w:pPr>
        <w:shd w:val="clear" w:color="auto" w:fill="FFFFFF"/>
        <w:rPr>
          <w:rFonts w:ascii="Arial" w:hAnsi="Arial"/>
          <w:color w:val="000000"/>
          <w:sz w:val="18"/>
        </w:rPr>
      </w:pPr>
    </w:p>
    <w:p w14:paraId="1E5F8703" w14:textId="77420687" w:rsidR="00D31721" w:rsidRPr="00990FAA" w:rsidRDefault="00D31721" w:rsidP="004D4ADE">
      <w:pPr>
        <w:pStyle w:val="Heading1"/>
        <w:rPr>
          <w:rFonts w:eastAsia="Times New Roman"/>
          <w:lang w:eastAsia="nl-NL"/>
        </w:rPr>
      </w:pPr>
      <w:r w:rsidRPr="00990FAA">
        <w:rPr>
          <w:rFonts w:eastAsia="Times New Roman"/>
          <w:lang w:eastAsia="nl-NL"/>
        </w:rPr>
        <w:t>Bezwaar</w:t>
      </w:r>
      <w:r w:rsidR="000541F9" w:rsidRPr="00990FAA">
        <w:rPr>
          <w:rFonts w:eastAsia="Times New Roman"/>
          <w:lang w:eastAsia="nl-NL"/>
        </w:rPr>
        <w:t>fase</w:t>
      </w:r>
    </w:p>
    <w:p w14:paraId="51CB2E1E" w14:textId="3B0158C3" w:rsidR="000541F9" w:rsidRDefault="000541F9" w:rsidP="003F3F45">
      <w:pPr>
        <w:shd w:val="clear" w:color="auto" w:fill="FFFFFF"/>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 xml:space="preserve">In het RvR staat het volgende </w:t>
      </w:r>
      <w:r w:rsidRPr="00552664">
        <w:rPr>
          <w:rFonts w:ascii="Arial" w:hAnsi="Arial"/>
          <w:color w:val="000000"/>
          <w:sz w:val="18"/>
        </w:rPr>
        <w:t xml:space="preserve">over de </w:t>
      </w:r>
      <w:r>
        <w:rPr>
          <w:rFonts w:ascii="Arial" w:eastAsia="Times New Roman" w:hAnsi="Arial" w:cs="Arial"/>
          <w:color w:val="000000"/>
          <w:sz w:val="18"/>
          <w:szCs w:val="18"/>
          <w:lang w:eastAsia="nl-NL"/>
        </w:rPr>
        <w:t>indiening en behandeling van bezwaren:</w:t>
      </w:r>
    </w:p>
    <w:p w14:paraId="7AB51F4B" w14:textId="77777777" w:rsidR="00C11530" w:rsidRDefault="00C11530" w:rsidP="00990FAA">
      <w:pPr>
        <w:shd w:val="clear" w:color="auto" w:fill="FFFFFF"/>
        <w:ind w:left="142"/>
        <w:rPr>
          <w:rFonts w:ascii="Arial" w:eastAsia="Times New Roman" w:hAnsi="Arial" w:cs="Arial"/>
          <w:i/>
          <w:sz w:val="16"/>
          <w:szCs w:val="16"/>
          <w:lang w:eastAsia="nl-NL"/>
        </w:rPr>
      </w:pPr>
    </w:p>
    <w:p w14:paraId="117E7DC1" w14:textId="77777777" w:rsidR="000541F9" w:rsidRPr="00990FAA" w:rsidRDefault="000541F9" w:rsidP="00990FAA">
      <w:pPr>
        <w:shd w:val="clear" w:color="auto" w:fill="FFFFFF"/>
        <w:rPr>
          <w:rFonts w:ascii="Arial" w:eastAsia="Times New Roman" w:hAnsi="Arial" w:cs="Arial"/>
          <w:i/>
          <w:sz w:val="16"/>
          <w:szCs w:val="16"/>
          <w:lang w:eastAsia="nl-NL"/>
        </w:rPr>
      </w:pPr>
      <w:r w:rsidRPr="00990FAA">
        <w:rPr>
          <w:rFonts w:ascii="Arial" w:eastAsia="Times New Roman" w:hAnsi="Arial" w:cs="Arial"/>
          <w:i/>
          <w:color w:val="000000"/>
          <w:sz w:val="16"/>
          <w:szCs w:val="16"/>
          <w:lang w:eastAsia="nl-NL"/>
        </w:rPr>
        <w:t>Artikel 78</w:t>
      </w:r>
    </w:p>
    <w:p w14:paraId="3CAB122E" w14:textId="1DE11DE5" w:rsidR="000541F9" w:rsidRPr="00990FAA" w:rsidRDefault="00435DA1" w:rsidP="00990FAA">
      <w:pPr>
        <w:pStyle w:val="ListParagraph"/>
        <w:numPr>
          <w:ilvl w:val="0"/>
          <w:numId w:val="7"/>
        </w:numPr>
        <w:shd w:val="clear" w:color="auto" w:fill="FFFFFF"/>
        <w:ind w:left="284" w:hanging="284"/>
        <w:rPr>
          <w:rFonts w:ascii="Arial" w:eastAsia="Times New Roman" w:hAnsi="Arial" w:cs="Arial"/>
          <w:i/>
          <w:sz w:val="16"/>
          <w:szCs w:val="16"/>
          <w:lang w:eastAsia="nl-NL"/>
        </w:rPr>
      </w:pPr>
      <w:r w:rsidRPr="00435DA1">
        <w:rPr>
          <w:rFonts w:ascii="Arial" w:eastAsia="Times New Roman" w:hAnsi="Arial" w:cs="Arial"/>
          <w:i/>
          <w:color w:val="000000"/>
          <w:sz w:val="16"/>
          <w:szCs w:val="16"/>
          <w:lang w:eastAsia="nl-NL"/>
        </w:rPr>
        <w:t>Indien een belanghebbende vereniging meent dat een beslissing op het protest in strijd is met de reglementen of onredelijk is, kan de verenigingsvertegenwoordiger of bij diens afwezigheid een lid van de belanghebbende vereniging– binnen één uur na de uitspraak– schriftelijk bezwaar aantekenen bij het hoofd van de jury.</w:t>
      </w:r>
    </w:p>
    <w:p w14:paraId="09E549FA" w14:textId="4088D67E" w:rsidR="000541F9" w:rsidRPr="00990FAA" w:rsidRDefault="000541F9" w:rsidP="00990FAA">
      <w:pPr>
        <w:pStyle w:val="ListParagraph"/>
        <w:numPr>
          <w:ilvl w:val="0"/>
          <w:numId w:val="7"/>
        </w:numPr>
        <w:shd w:val="clear" w:color="auto" w:fill="FFFFFF"/>
        <w:ind w:left="284" w:hanging="284"/>
        <w:rPr>
          <w:rFonts w:ascii="Arial" w:eastAsia="Times New Roman" w:hAnsi="Arial" w:cs="Arial"/>
          <w:i/>
          <w:sz w:val="16"/>
          <w:szCs w:val="16"/>
          <w:lang w:eastAsia="nl-NL"/>
        </w:rPr>
      </w:pPr>
      <w:r w:rsidRPr="00990FAA">
        <w:rPr>
          <w:rFonts w:ascii="Arial" w:eastAsia="Times New Roman" w:hAnsi="Arial" w:cs="Arial"/>
          <w:i/>
          <w:color w:val="000000"/>
          <w:sz w:val="16"/>
          <w:szCs w:val="16"/>
          <w:lang w:eastAsia="nl-NL"/>
        </w:rPr>
        <w:t>Bij behandeling van een bezwaar is het feitelijk verloop van de race zoals vastgesteld door de kamprechter leidend, tenzij</w:t>
      </w:r>
      <w:r w:rsidRPr="00552664">
        <w:rPr>
          <w:rFonts w:ascii="Arial" w:hAnsi="Arial"/>
          <w:i/>
          <w:color w:val="000000"/>
          <w:sz w:val="16"/>
        </w:rPr>
        <w:t xml:space="preserve"> de Juryraad </w:t>
      </w:r>
      <w:r w:rsidRPr="00990FAA">
        <w:rPr>
          <w:rFonts w:ascii="Arial" w:eastAsia="Times New Roman" w:hAnsi="Arial" w:cs="Arial"/>
          <w:i/>
          <w:color w:val="000000"/>
          <w:sz w:val="16"/>
          <w:szCs w:val="16"/>
          <w:lang w:eastAsia="nl-NL"/>
        </w:rPr>
        <w:t>van mening is dat waarnemingen van andere juryleden of objectieve bronnen deze vaststelling tegenspreken.</w:t>
      </w:r>
    </w:p>
    <w:p w14:paraId="3C53B870" w14:textId="77777777" w:rsidR="000541F9" w:rsidRPr="00990FAA" w:rsidRDefault="000541F9" w:rsidP="003F3F45">
      <w:pPr>
        <w:shd w:val="clear" w:color="auto" w:fill="FFFFFF"/>
        <w:rPr>
          <w:rFonts w:ascii="Arial" w:eastAsia="Times New Roman" w:hAnsi="Arial" w:cs="Arial"/>
          <w:color w:val="000000"/>
          <w:sz w:val="16"/>
          <w:szCs w:val="16"/>
          <w:lang w:eastAsia="nl-NL"/>
        </w:rPr>
      </w:pPr>
    </w:p>
    <w:p w14:paraId="72D77880" w14:textId="77777777" w:rsidR="000541F9" w:rsidRPr="00990FAA" w:rsidRDefault="000541F9" w:rsidP="00990FAA">
      <w:pPr>
        <w:shd w:val="clear" w:color="auto" w:fill="FFFFFF"/>
        <w:ind w:left="284" w:hanging="284"/>
        <w:rPr>
          <w:rFonts w:ascii="Arial" w:eastAsia="Times New Roman" w:hAnsi="Arial" w:cs="Arial"/>
          <w:i/>
          <w:color w:val="000000"/>
          <w:sz w:val="16"/>
          <w:szCs w:val="16"/>
          <w:lang w:eastAsia="nl-NL"/>
        </w:rPr>
      </w:pPr>
      <w:r w:rsidRPr="00990FAA">
        <w:rPr>
          <w:rFonts w:ascii="Arial" w:eastAsia="Times New Roman" w:hAnsi="Arial" w:cs="Arial"/>
          <w:i/>
          <w:color w:val="000000"/>
          <w:sz w:val="16"/>
          <w:szCs w:val="16"/>
          <w:lang w:eastAsia="nl-NL"/>
        </w:rPr>
        <w:t>Artikel 79</w:t>
      </w:r>
    </w:p>
    <w:p w14:paraId="4F36C235" w14:textId="61446E15" w:rsidR="000541F9" w:rsidRPr="00990FAA" w:rsidRDefault="00435DA1" w:rsidP="00990FAA">
      <w:pPr>
        <w:pStyle w:val="ListParagraph"/>
        <w:numPr>
          <w:ilvl w:val="0"/>
          <w:numId w:val="9"/>
        </w:numPr>
        <w:shd w:val="clear" w:color="auto" w:fill="FFFFFF"/>
        <w:ind w:left="284" w:hanging="284"/>
        <w:rPr>
          <w:rFonts w:ascii="Arial" w:eastAsia="Times New Roman" w:hAnsi="Arial" w:cs="Arial"/>
          <w:i/>
          <w:color w:val="000000"/>
          <w:sz w:val="16"/>
          <w:szCs w:val="16"/>
          <w:lang w:eastAsia="nl-NL"/>
        </w:rPr>
      </w:pPr>
      <w:r w:rsidRPr="00435DA1">
        <w:rPr>
          <w:rFonts w:ascii="Arial" w:eastAsia="Times New Roman" w:hAnsi="Arial" w:cs="Arial"/>
          <w:i/>
          <w:color w:val="000000"/>
          <w:sz w:val="16"/>
          <w:szCs w:val="16"/>
          <w:lang w:eastAsia="nl-NL"/>
        </w:rPr>
        <w:lastRenderedPageBreak/>
        <w:t>De juryraad behandelt het bezwaar en besluit of het al dan niet gegrond is. Hij kan elke beslissing van de kamprechter wijzigen met inachtneming van artikel 77 lid 4</w:t>
      </w:r>
      <w:r w:rsidR="000541F9" w:rsidRPr="00990FAA">
        <w:rPr>
          <w:rStyle w:val="FootnoteReference"/>
          <w:rFonts w:ascii="Arial" w:eastAsia="Times New Roman" w:hAnsi="Arial" w:cs="Arial"/>
          <w:i/>
          <w:color w:val="000000"/>
          <w:sz w:val="16"/>
          <w:szCs w:val="16"/>
          <w:lang w:eastAsia="nl-NL"/>
        </w:rPr>
        <w:footnoteReference w:id="2"/>
      </w:r>
      <w:r w:rsidR="000541F9" w:rsidRPr="00990FAA">
        <w:rPr>
          <w:rFonts w:ascii="Arial" w:eastAsia="Times New Roman" w:hAnsi="Arial" w:cs="Arial"/>
          <w:i/>
          <w:color w:val="000000"/>
          <w:sz w:val="16"/>
          <w:szCs w:val="16"/>
          <w:lang w:eastAsia="nl-NL"/>
        </w:rPr>
        <w:t>.</w:t>
      </w:r>
    </w:p>
    <w:p w14:paraId="02C540E7" w14:textId="77777777" w:rsidR="000541F9" w:rsidRPr="00990FAA" w:rsidRDefault="000541F9" w:rsidP="00990FAA">
      <w:pPr>
        <w:pStyle w:val="ListParagraph"/>
        <w:numPr>
          <w:ilvl w:val="0"/>
          <w:numId w:val="9"/>
        </w:numPr>
        <w:shd w:val="clear" w:color="auto" w:fill="FFFFFF"/>
        <w:ind w:left="284" w:hanging="284"/>
        <w:rPr>
          <w:rFonts w:ascii="Arial" w:eastAsia="Times New Roman" w:hAnsi="Arial" w:cs="Arial"/>
          <w:i/>
          <w:color w:val="000000"/>
          <w:sz w:val="16"/>
          <w:szCs w:val="16"/>
          <w:lang w:eastAsia="nl-NL"/>
        </w:rPr>
      </w:pPr>
      <w:r w:rsidRPr="00990FAA">
        <w:rPr>
          <w:rFonts w:ascii="Arial" w:eastAsia="Times New Roman" w:hAnsi="Arial" w:cs="Arial"/>
          <w:i/>
          <w:color w:val="000000"/>
          <w:sz w:val="16"/>
          <w:szCs w:val="16"/>
          <w:lang w:eastAsia="nl-NL"/>
        </w:rPr>
        <w:t xml:space="preserve">Hij deelt zijn beslissing, inclusief de te nemen maatregelen, mee aan de betrokken ploegen. </w:t>
      </w:r>
    </w:p>
    <w:p w14:paraId="645782A2" w14:textId="77777777" w:rsidR="000541F9" w:rsidRPr="00990FAA" w:rsidRDefault="000541F9" w:rsidP="00990FAA">
      <w:pPr>
        <w:pStyle w:val="ListParagraph"/>
        <w:numPr>
          <w:ilvl w:val="0"/>
          <w:numId w:val="9"/>
        </w:numPr>
        <w:shd w:val="clear" w:color="auto" w:fill="FFFFFF"/>
        <w:ind w:left="284" w:hanging="284"/>
        <w:rPr>
          <w:rFonts w:ascii="Arial" w:eastAsia="Times New Roman" w:hAnsi="Arial" w:cs="Arial"/>
          <w:i/>
          <w:color w:val="000000"/>
          <w:sz w:val="16"/>
          <w:szCs w:val="16"/>
          <w:lang w:eastAsia="nl-NL"/>
        </w:rPr>
      </w:pPr>
      <w:r w:rsidRPr="00990FAA">
        <w:rPr>
          <w:rFonts w:ascii="Arial" w:eastAsia="Times New Roman" w:hAnsi="Arial" w:cs="Arial"/>
          <w:i/>
          <w:color w:val="000000"/>
          <w:sz w:val="16"/>
          <w:szCs w:val="16"/>
          <w:lang w:eastAsia="nl-NL"/>
        </w:rPr>
        <w:t xml:space="preserve">Bij andere dan nationale wedstrijden kan in afwijking van het gestelde in lid 1, het hoofd van de jury de bezwaren afhandelen. </w:t>
      </w:r>
    </w:p>
    <w:p w14:paraId="0C3B5AD9" w14:textId="77777777" w:rsidR="000541F9" w:rsidRPr="00990FAA" w:rsidRDefault="000541F9" w:rsidP="00990FAA">
      <w:pPr>
        <w:pStyle w:val="ListParagraph"/>
        <w:numPr>
          <w:ilvl w:val="0"/>
          <w:numId w:val="9"/>
        </w:numPr>
        <w:shd w:val="clear" w:color="auto" w:fill="FFFFFF"/>
        <w:ind w:left="284" w:hanging="284"/>
        <w:rPr>
          <w:rFonts w:ascii="Arial" w:eastAsia="Times New Roman" w:hAnsi="Arial" w:cs="Arial"/>
          <w:i/>
          <w:color w:val="000000"/>
          <w:sz w:val="16"/>
          <w:szCs w:val="16"/>
          <w:lang w:eastAsia="nl-NL"/>
        </w:rPr>
      </w:pPr>
      <w:r w:rsidRPr="00990FAA">
        <w:rPr>
          <w:rFonts w:ascii="Arial" w:eastAsia="Times New Roman" w:hAnsi="Arial" w:cs="Arial"/>
          <w:i/>
          <w:color w:val="000000"/>
          <w:sz w:val="16"/>
          <w:szCs w:val="16"/>
          <w:lang w:eastAsia="nl-NL"/>
        </w:rPr>
        <w:t xml:space="preserve">Bezwaren worden in principe dezelfde wedstrijddag afgehandeld voor een eventuele volgende ronde. </w:t>
      </w:r>
    </w:p>
    <w:p w14:paraId="5C18E0B7" w14:textId="77777777" w:rsidR="000541F9" w:rsidRDefault="000541F9" w:rsidP="003F3F45">
      <w:pPr>
        <w:shd w:val="clear" w:color="auto" w:fill="FFFFFF"/>
        <w:rPr>
          <w:rFonts w:ascii="Arial" w:eastAsia="Times New Roman" w:hAnsi="Arial" w:cs="Arial"/>
          <w:color w:val="000000"/>
          <w:sz w:val="18"/>
          <w:szCs w:val="18"/>
          <w:lang w:eastAsia="nl-NL"/>
        </w:rPr>
      </w:pPr>
    </w:p>
    <w:p w14:paraId="4171BAED" w14:textId="77777777" w:rsidR="003962AC" w:rsidRPr="00552664" w:rsidRDefault="000541F9" w:rsidP="003F3F45">
      <w:pPr>
        <w:shd w:val="clear" w:color="auto" w:fill="FFFFFF"/>
        <w:rPr>
          <w:rFonts w:ascii="Arial" w:hAnsi="Arial"/>
          <w:color w:val="000000"/>
          <w:sz w:val="18"/>
        </w:rPr>
      </w:pPr>
      <w:r>
        <w:rPr>
          <w:rFonts w:ascii="Arial" w:eastAsia="Times New Roman" w:hAnsi="Arial" w:cs="Arial"/>
          <w:color w:val="000000"/>
          <w:sz w:val="18"/>
          <w:szCs w:val="18"/>
          <w:lang w:eastAsia="nl-NL"/>
        </w:rPr>
        <w:t>Het is belangrijk dat de</w:t>
      </w:r>
      <w:r w:rsidR="00D31721" w:rsidRPr="00990FAA">
        <w:rPr>
          <w:rFonts w:ascii="Arial" w:eastAsia="Times New Roman" w:hAnsi="Arial" w:cs="Arial"/>
          <w:color w:val="000000"/>
          <w:sz w:val="18"/>
          <w:szCs w:val="18"/>
          <w:lang w:eastAsia="nl-NL"/>
        </w:rPr>
        <w:t xml:space="preserve"> </w:t>
      </w:r>
      <w:r>
        <w:rPr>
          <w:rFonts w:ascii="Arial" w:eastAsia="Times New Roman" w:hAnsi="Arial" w:cs="Arial"/>
          <w:color w:val="000000"/>
          <w:sz w:val="18"/>
          <w:szCs w:val="18"/>
          <w:lang w:eastAsia="nl-NL"/>
        </w:rPr>
        <w:t xml:space="preserve">Juryraad </w:t>
      </w:r>
      <w:r w:rsidR="00D31721" w:rsidRPr="00990FAA">
        <w:rPr>
          <w:rFonts w:ascii="Arial" w:eastAsia="Times New Roman" w:hAnsi="Arial" w:cs="Arial"/>
          <w:color w:val="000000"/>
          <w:sz w:val="18"/>
          <w:szCs w:val="18"/>
          <w:lang w:eastAsia="nl-NL"/>
        </w:rPr>
        <w:t xml:space="preserve">zorgvuldig </w:t>
      </w:r>
      <w:r>
        <w:rPr>
          <w:rFonts w:ascii="Arial" w:eastAsia="Times New Roman" w:hAnsi="Arial" w:cs="Arial"/>
          <w:color w:val="000000"/>
          <w:sz w:val="18"/>
          <w:szCs w:val="18"/>
          <w:lang w:eastAsia="nl-NL"/>
        </w:rPr>
        <w:t xml:space="preserve">omgaat met </w:t>
      </w:r>
      <w:r w:rsidR="00D31721" w:rsidRPr="00990FAA">
        <w:rPr>
          <w:rFonts w:ascii="Arial" w:eastAsia="Times New Roman" w:hAnsi="Arial" w:cs="Arial"/>
          <w:color w:val="000000"/>
          <w:sz w:val="18"/>
          <w:szCs w:val="18"/>
          <w:lang w:eastAsia="nl-NL"/>
        </w:rPr>
        <w:t xml:space="preserve">de bronnen </w:t>
      </w:r>
      <w:r>
        <w:rPr>
          <w:rFonts w:ascii="Arial" w:eastAsia="Times New Roman" w:hAnsi="Arial" w:cs="Arial"/>
          <w:color w:val="000000"/>
          <w:sz w:val="18"/>
          <w:szCs w:val="18"/>
          <w:lang w:eastAsia="nl-NL"/>
        </w:rPr>
        <w:t>waarover kan worden</w:t>
      </w:r>
      <w:r w:rsidRPr="00552664">
        <w:rPr>
          <w:rFonts w:ascii="Arial" w:hAnsi="Arial"/>
          <w:color w:val="000000"/>
          <w:sz w:val="18"/>
        </w:rPr>
        <w:t xml:space="preserve"> beschikt</w:t>
      </w:r>
      <w:r>
        <w:rPr>
          <w:rFonts w:ascii="Arial" w:eastAsia="Times New Roman" w:hAnsi="Arial" w:cs="Arial"/>
          <w:color w:val="000000"/>
          <w:sz w:val="18"/>
          <w:szCs w:val="18"/>
          <w:lang w:eastAsia="nl-NL"/>
        </w:rPr>
        <w:t xml:space="preserve"> en de informatie die daaruit kan worden verkregen.</w:t>
      </w:r>
      <w:r w:rsidRPr="000541F9" w:rsidDel="000541F9">
        <w:rPr>
          <w:rFonts w:ascii="Arial" w:eastAsia="Times New Roman" w:hAnsi="Arial" w:cs="Arial"/>
          <w:color w:val="000000"/>
          <w:sz w:val="18"/>
          <w:szCs w:val="18"/>
          <w:lang w:eastAsia="nl-NL"/>
        </w:rPr>
        <w:t xml:space="preserve"> </w:t>
      </w:r>
      <w:r>
        <w:rPr>
          <w:rFonts w:ascii="Arial" w:eastAsia="Times New Roman" w:hAnsi="Arial" w:cs="Arial"/>
          <w:color w:val="000000"/>
          <w:sz w:val="18"/>
          <w:szCs w:val="18"/>
          <w:lang w:eastAsia="nl-NL"/>
        </w:rPr>
        <w:t xml:space="preserve">Het </w:t>
      </w:r>
      <w:r w:rsidR="00B70AC3" w:rsidRPr="00990FAA">
        <w:rPr>
          <w:rFonts w:ascii="Arial" w:eastAsia="Times New Roman" w:hAnsi="Arial" w:cs="Arial"/>
          <w:color w:val="000000"/>
          <w:sz w:val="18"/>
          <w:szCs w:val="18"/>
          <w:lang w:eastAsia="nl-NL"/>
        </w:rPr>
        <w:t>Hoofd van de Jury zorg</w:t>
      </w:r>
      <w:r>
        <w:rPr>
          <w:rFonts w:ascii="Arial" w:eastAsia="Times New Roman" w:hAnsi="Arial" w:cs="Arial"/>
          <w:color w:val="000000"/>
          <w:sz w:val="18"/>
          <w:szCs w:val="18"/>
          <w:lang w:eastAsia="nl-NL"/>
        </w:rPr>
        <w:t>t</w:t>
      </w:r>
      <w:r w:rsidR="00B70AC3" w:rsidRPr="00990FAA">
        <w:rPr>
          <w:rFonts w:ascii="Arial" w:eastAsia="Times New Roman" w:hAnsi="Arial" w:cs="Arial"/>
          <w:color w:val="000000"/>
          <w:sz w:val="18"/>
          <w:szCs w:val="18"/>
          <w:lang w:eastAsia="nl-NL"/>
        </w:rPr>
        <w:t xml:space="preserve"> er daarom voor dat </w:t>
      </w:r>
      <w:r w:rsidRPr="00990FAA">
        <w:rPr>
          <w:rFonts w:ascii="Arial" w:eastAsia="Times New Roman" w:hAnsi="Arial" w:cs="Arial"/>
          <w:color w:val="000000"/>
          <w:sz w:val="18"/>
          <w:szCs w:val="18"/>
          <w:lang w:eastAsia="nl-NL"/>
        </w:rPr>
        <w:t xml:space="preserve">zoveel mogelijk </w:t>
      </w:r>
      <w:r>
        <w:rPr>
          <w:rFonts w:ascii="Arial" w:eastAsia="Times New Roman" w:hAnsi="Arial" w:cs="Arial"/>
          <w:color w:val="000000"/>
          <w:sz w:val="18"/>
          <w:szCs w:val="18"/>
          <w:lang w:eastAsia="nl-NL"/>
        </w:rPr>
        <w:t xml:space="preserve">van </w:t>
      </w:r>
      <w:r w:rsidR="00B70AC3" w:rsidRPr="00990FAA">
        <w:rPr>
          <w:rFonts w:ascii="Arial" w:eastAsia="Times New Roman" w:hAnsi="Arial" w:cs="Arial"/>
          <w:color w:val="000000"/>
          <w:sz w:val="18"/>
          <w:szCs w:val="18"/>
          <w:lang w:eastAsia="nl-NL"/>
        </w:rPr>
        <w:t xml:space="preserve">de beschikbare bronnen </w:t>
      </w:r>
      <w:r>
        <w:rPr>
          <w:rFonts w:ascii="Arial" w:eastAsia="Times New Roman" w:hAnsi="Arial" w:cs="Arial"/>
          <w:color w:val="000000"/>
          <w:sz w:val="18"/>
          <w:szCs w:val="18"/>
          <w:lang w:eastAsia="nl-NL"/>
        </w:rPr>
        <w:t>worden ge</w:t>
      </w:r>
      <w:r w:rsidR="00B70AC3" w:rsidRPr="00990FAA">
        <w:rPr>
          <w:rFonts w:ascii="Arial" w:eastAsia="Times New Roman" w:hAnsi="Arial" w:cs="Arial"/>
          <w:color w:val="000000"/>
          <w:sz w:val="18"/>
          <w:szCs w:val="18"/>
          <w:lang w:eastAsia="nl-NL"/>
        </w:rPr>
        <w:t>raadpleeg</w:t>
      </w:r>
      <w:r>
        <w:rPr>
          <w:rFonts w:ascii="Arial" w:eastAsia="Times New Roman" w:hAnsi="Arial" w:cs="Arial"/>
          <w:color w:val="000000"/>
          <w:sz w:val="18"/>
          <w:szCs w:val="18"/>
          <w:lang w:eastAsia="nl-NL"/>
        </w:rPr>
        <w:t>d</w:t>
      </w:r>
      <w:r w:rsidR="00B70AC3" w:rsidRPr="00990FAA">
        <w:rPr>
          <w:rFonts w:ascii="Arial" w:eastAsia="Times New Roman" w:hAnsi="Arial" w:cs="Arial"/>
          <w:color w:val="000000"/>
          <w:sz w:val="18"/>
          <w:szCs w:val="18"/>
          <w:lang w:eastAsia="nl-NL"/>
        </w:rPr>
        <w:t xml:space="preserve"> en de informatie </w:t>
      </w:r>
      <w:r>
        <w:rPr>
          <w:rFonts w:ascii="Arial" w:eastAsia="Times New Roman" w:hAnsi="Arial" w:cs="Arial"/>
          <w:color w:val="000000"/>
          <w:sz w:val="18"/>
          <w:szCs w:val="18"/>
          <w:lang w:eastAsia="nl-NL"/>
        </w:rPr>
        <w:t>wordt vastgelegd</w:t>
      </w:r>
      <w:r w:rsidRPr="000541F9">
        <w:rPr>
          <w:rFonts w:ascii="Arial" w:eastAsia="Times New Roman" w:hAnsi="Arial" w:cs="Arial"/>
          <w:color w:val="000000"/>
          <w:sz w:val="18"/>
          <w:szCs w:val="18"/>
          <w:lang w:eastAsia="nl-NL"/>
        </w:rPr>
        <w:t xml:space="preserve"> </w:t>
      </w:r>
      <w:r w:rsidR="00B70AC3" w:rsidRPr="00990FAA">
        <w:rPr>
          <w:rFonts w:ascii="Arial" w:eastAsia="Times New Roman" w:hAnsi="Arial" w:cs="Arial"/>
          <w:color w:val="000000"/>
          <w:sz w:val="18"/>
          <w:szCs w:val="18"/>
          <w:lang w:eastAsia="nl-NL"/>
        </w:rPr>
        <w:t xml:space="preserve">die daaruit </w:t>
      </w:r>
      <w:r>
        <w:rPr>
          <w:rFonts w:ascii="Arial" w:eastAsia="Times New Roman" w:hAnsi="Arial" w:cs="Arial"/>
          <w:color w:val="000000"/>
          <w:sz w:val="18"/>
          <w:szCs w:val="18"/>
          <w:lang w:eastAsia="nl-NL"/>
        </w:rPr>
        <w:t xml:space="preserve">wordt </w:t>
      </w:r>
      <w:r w:rsidR="00B70AC3" w:rsidRPr="00990FAA">
        <w:rPr>
          <w:rFonts w:ascii="Arial" w:eastAsia="Times New Roman" w:hAnsi="Arial" w:cs="Arial"/>
          <w:color w:val="000000"/>
          <w:sz w:val="18"/>
          <w:szCs w:val="18"/>
          <w:lang w:eastAsia="nl-NL"/>
        </w:rPr>
        <w:t>verk</w:t>
      </w:r>
      <w:r>
        <w:rPr>
          <w:rFonts w:ascii="Arial" w:eastAsia="Times New Roman" w:hAnsi="Arial" w:cs="Arial"/>
          <w:color w:val="000000"/>
          <w:sz w:val="18"/>
          <w:szCs w:val="18"/>
          <w:lang w:eastAsia="nl-NL"/>
        </w:rPr>
        <w:t>egen</w:t>
      </w:r>
      <w:r w:rsidR="00B70AC3" w:rsidRPr="00990FAA">
        <w:rPr>
          <w:rFonts w:ascii="Arial" w:eastAsia="Times New Roman" w:hAnsi="Arial" w:cs="Arial"/>
          <w:color w:val="000000"/>
          <w:sz w:val="18"/>
          <w:szCs w:val="18"/>
          <w:lang w:eastAsia="nl-NL"/>
        </w:rPr>
        <w:t>. Daarbij hanteer</w:t>
      </w:r>
      <w:r>
        <w:rPr>
          <w:rFonts w:ascii="Arial" w:eastAsia="Times New Roman" w:hAnsi="Arial" w:cs="Arial"/>
          <w:color w:val="000000"/>
          <w:sz w:val="18"/>
          <w:szCs w:val="18"/>
          <w:lang w:eastAsia="nl-NL"/>
        </w:rPr>
        <w:t>t het Hoofd van de J</w:t>
      </w:r>
      <w:r w:rsidR="00C11530">
        <w:rPr>
          <w:rFonts w:ascii="Arial" w:eastAsia="Times New Roman" w:hAnsi="Arial" w:cs="Arial"/>
          <w:color w:val="000000"/>
          <w:sz w:val="18"/>
          <w:szCs w:val="18"/>
          <w:lang w:eastAsia="nl-NL"/>
        </w:rPr>
        <w:t>u</w:t>
      </w:r>
      <w:r>
        <w:rPr>
          <w:rFonts w:ascii="Arial" w:eastAsia="Times New Roman" w:hAnsi="Arial" w:cs="Arial"/>
          <w:color w:val="000000"/>
          <w:sz w:val="18"/>
          <w:szCs w:val="18"/>
          <w:lang w:eastAsia="nl-NL"/>
        </w:rPr>
        <w:t xml:space="preserve">ry met de Juryraad de </w:t>
      </w:r>
      <w:r w:rsidR="00B70AC3" w:rsidRPr="00990FAA">
        <w:rPr>
          <w:rFonts w:ascii="Arial" w:eastAsia="Times New Roman" w:hAnsi="Arial" w:cs="Arial"/>
          <w:color w:val="000000"/>
          <w:sz w:val="18"/>
          <w:szCs w:val="18"/>
          <w:lang w:eastAsia="nl-NL"/>
        </w:rPr>
        <w:t xml:space="preserve">volgende </w:t>
      </w:r>
      <w:r>
        <w:rPr>
          <w:rFonts w:ascii="Arial" w:eastAsia="Times New Roman" w:hAnsi="Arial" w:cs="Arial"/>
          <w:color w:val="000000"/>
          <w:sz w:val="18"/>
          <w:szCs w:val="18"/>
          <w:lang w:eastAsia="nl-NL"/>
        </w:rPr>
        <w:t>fasen</w:t>
      </w:r>
      <w:r w:rsidR="00B70AC3" w:rsidRPr="00552664">
        <w:rPr>
          <w:rFonts w:ascii="Arial" w:hAnsi="Arial"/>
          <w:color w:val="000000"/>
          <w:sz w:val="18"/>
        </w:rPr>
        <w:t>.</w:t>
      </w:r>
    </w:p>
    <w:p w14:paraId="431CE5E5" w14:textId="77777777" w:rsidR="008103EA" w:rsidRPr="00990FAA" w:rsidRDefault="008103EA" w:rsidP="008103EA">
      <w:pPr>
        <w:shd w:val="clear" w:color="auto" w:fill="FFFFFF"/>
        <w:rPr>
          <w:rFonts w:ascii="Arial" w:eastAsia="Times New Roman" w:hAnsi="Arial" w:cs="Arial"/>
          <w:i/>
          <w:color w:val="000000"/>
          <w:sz w:val="18"/>
          <w:szCs w:val="18"/>
          <w:lang w:eastAsia="nl-NL"/>
        </w:rPr>
      </w:pPr>
    </w:p>
    <w:p w14:paraId="46AC6D30" w14:textId="77777777" w:rsidR="008103EA" w:rsidRPr="00990FAA" w:rsidRDefault="008103EA" w:rsidP="00990FAA">
      <w:pPr>
        <w:keepNext/>
        <w:shd w:val="clear" w:color="auto" w:fill="FFFFFF"/>
        <w:rPr>
          <w:rFonts w:ascii="Arial" w:eastAsia="Times New Roman" w:hAnsi="Arial" w:cs="Arial"/>
          <w:i/>
          <w:color w:val="000000"/>
          <w:sz w:val="18"/>
          <w:szCs w:val="18"/>
          <w:lang w:eastAsia="nl-NL"/>
        </w:rPr>
      </w:pPr>
      <w:r w:rsidRPr="00990FAA">
        <w:rPr>
          <w:rFonts w:ascii="Arial" w:eastAsia="Times New Roman" w:hAnsi="Arial" w:cs="Arial"/>
          <w:i/>
          <w:color w:val="000000"/>
          <w:sz w:val="18"/>
          <w:szCs w:val="18"/>
          <w:lang w:eastAsia="nl-NL"/>
        </w:rPr>
        <w:t>Indienen bezwaar</w:t>
      </w:r>
    </w:p>
    <w:p w14:paraId="5FE5B2F6" w14:textId="77777777" w:rsidR="00D31721" w:rsidRPr="00552664" w:rsidRDefault="00D31721" w:rsidP="003F3F45">
      <w:pPr>
        <w:shd w:val="clear" w:color="auto" w:fill="FFFFFF"/>
        <w:rPr>
          <w:rFonts w:ascii="Arial" w:hAnsi="Arial"/>
          <w:color w:val="000000"/>
          <w:sz w:val="18"/>
        </w:rPr>
      </w:pPr>
      <w:r w:rsidRPr="00552664">
        <w:rPr>
          <w:rFonts w:ascii="Arial" w:hAnsi="Arial"/>
          <w:color w:val="000000"/>
          <w:sz w:val="18"/>
        </w:rPr>
        <w:t>Leg het</w:t>
      </w:r>
      <w:r w:rsidRPr="00990FAA">
        <w:rPr>
          <w:rFonts w:ascii="Arial" w:eastAsia="Times New Roman" w:hAnsi="Arial" w:cs="Arial"/>
          <w:color w:val="000000"/>
          <w:sz w:val="18"/>
          <w:szCs w:val="18"/>
          <w:lang w:eastAsia="nl-NL"/>
        </w:rPr>
        <w:t xml:space="preserve"> </w:t>
      </w:r>
      <w:r w:rsidR="00B70AC3" w:rsidRPr="00990FAA">
        <w:rPr>
          <w:rFonts w:ascii="Arial" w:eastAsia="Times New Roman" w:hAnsi="Arial" w:cs="Arial"/>
          <w:color w:val="000000"/>
          <w:sz w:val="18"/>
          <w:szCs w:val="18"/>
          <w:lang w:eastAsia="nl-NL"/>
        </w:rPr>
        <w:t>initiële</w:t>
      </w:r>
      <w:r w:rsidR="00B70AC3" w:rsidRPr="00552664">
        <w:rPr>
          <w:rFonts w:ascii="Arial" w:hAnsi="Arial"/>
          <w:color w:val="000000"/>
          <w:sz w:val="18"/>
        </w:rPr>
        <w:t xml:space="preserve"> </w:t>
      </w:r>
      <w:r w:rsidRPr="00552664">
        <w:rPr>
          <w:rFonts w:ascii="Arial" w:hAnsi="Arial"/>
          <w:color w:val="000000"/>
          <w:sz w:val="18"/>
        </w:rPr>
        <w:t xml:space="preserve">bezwaar goed vast. Zorg dat er een </w:t>
      </w:r>
      <w:r w:rsidR="003962AC" w:rsidRPr="00552664">
        <w:rPr>
          <w:rFonts w:ascii="Arial" w:hAnsi="Arial"/>
          <w:color w:val="000000"/>
          <w:sz w:val="18"/>
        </w:rPr>
        <w:t>formulier</w:t>
      </w:r>
      <w:r w:rsidRPr="00552664">
        <w:rPr>
          <w:rFonts w:ascii="Arial" w:hAnsi="Arial"/>
          <w:color w:val="000000"/>
          <w:sz w:val="18"/>
        </w:rPr>
        <w:t xml:space="preserve"> is voor de schriftelijke vastlegging van het bezwaar. Besteedt </w:t>
      </w:r>
      <w:r w:rsidR="00794C05" w:rsidRPr="00552664">
        <w:rPr>
          <w:rFonts w:ascii="Arial" w:hAnsi="Arial"/>
          <w:color w:val="000000"/>
          <w:sz w:val="18"/>
        </w:rPr>
        <w:t xml:space="preserve">daarin </w:t>
      </w:r>
      <w:r w:rsidRPr="00552664">
        <w:rPr>
          <w:rFonts w:ascii="Arial" w:hAnsi="Arial"/>
          <w:color w:val="000000"/>
          <w:sz w:val="18"/>
        </w:rPr>
        <w:t>aandacht aan aspecten als:</w:t>
      </w:r>
    </w:p>
    <w:p w14:paraId="42451EEF" w14:textId="77777777" w:rsidR="003E45CB" w:rsidRPr="00990FAA" w:rsidRDefault="003E45CB" w:rsidP="003E45CB">
      <w:pPr>
        <w:pStyle w:val="ListParagraph"/>
        <w:numPr>
          <w:ilvl w:val="0"/>
          <w:numId w:val="12"/>
        </w:numPr>
        <w:shd w:val="clear" w:color="auto" w:fill="FFFFFF"/>
        <w:ind w:left="284" w:hanging="284"/>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Is er tijdig protest ingediend en is dit afgehandeld</w:t>
      </w:r>
    </w:p>
    <w:p w14:paraId="0A0F701F" w14:textId="6DBFAAAD" w:rsidR="00593D06" w:rsidRPr="00A827D0" w:rsidRDefault="003E45CB" w:rsidP="008B2B9E">
      <w:pPr>
        <w:pStyle w:val="ListParagraph"/>
        <w:numPr>
          <w:ilvl w:val="0"/>
          <w:numId w:val="12"/>
        </w:numPr>
        <w:shd w:val="clear" w:color="auto" w:fill="FFFFFF"/>
        <w:ind w:left="284" w:hanging="284"/>
        <w:rPr>
          <w:rFonts w:ascii="Arial" w:hAnsi="Arial"/>
          <w:color w:val="000000"/>
          <w:sz w:val="18"/>
        </w:rPr>
      </w:pPr>
      <w:r w:rsidRPr="008B2B9E">
        <w:rPr>
          <w:rFonts w:ascii="Arial" w:eastAsia="Times New Roman" w:hAnsi="Arial" w:cs="Arial"/>
          <w:color w:val="000000"/>
          <w:sz w:val="18"/>
          <w:szCs w:val="18"/>
          <w:lang w:eastAsia="nl-NL"/>
        </w:rPr>
        <w:t>Is het bezwaar tijdig ingediend én van een belanghebbende vereniging</w:t>
      </w:r>
      <w:r w:rsidR="008B2B9E" w:rsidRPr="008B2B9E">
        <w:rPr>
          <w:rFonts w:ascii="Arial" w:eastAsia="Times New Roman" w:hAnsi="Arial" w:cs="Arial"/>
          <w:color w:val="000000"/>
          <w:sz w:val="18"/>
          <w:szCs w:val="18"/>
          <w:lang w:eastAsia="nl-NL"/>
        </w:rPr>
        <w:t xml:space="preserve">. Tegen wie wordt het bezwaar ingediend. Verrmeld </w:t>
      </w:r>
      <w:r w:rsidR="006D2AA9" w:rsidRPr="008B2B9E">
        <w:rPr>
          <w:rFonts w:ascii="Arial" w:eastAsia="Times New Roman" w:hAnsi="Arial" w:cs="Arial"/>
          <w:color w:val="000000"/>
          <w:sz w:val="18"/>
          <w:szCs w:val="18"/>
          <w:lang w:eastAsia="nl-NL"/>
        </w:rPr>
        <w:t>betrokken verenigingen</w:t>
      </w:r>
      <w:r w:rsidR="008B2B9E">
        <w:rPr>
          <w:rFonts w:ascii="Arial" w:eastAsia="Times New Roman" w:hAnsi="Arial" w:cs="Arial"/>
          <w:color w:val="000000"/>
          <w:sz w:val="18"/>
          <w:szCs w:val="18"/>
          <w:lang w:eastAsia="nl-NL"/>
        </w:rPr>
        <w:t xml:space="preserve">, </w:t>
      </w:r>
      <w:r w:rsidR="00593D06" w:rsidRPr="008B2B9E">
        <w:rPr>
          <w:rFonts w:ascii="Arial" w:eastAsia="Times New Roman" w:hAnsi="Arial" w:cs="Arial"/>
          <w:color w:val="000000"/>
          <w:sz w:val="18"/>
          <w:szCs w:val="18"/>
          <w:lang w:eastAsia="nl-NL"/>
        </w:rPr>
        <w:t>n</w:t>
      </w:r>
      <w:r w:rsidR="00C450CA" w:rsidRPr="008B2B9E">
        <w:rPr>
          <w:rFonts w:ascii="Arial" w:eastAsia="Times New Roman" w:hAnsi="Arial" w:cs="Arial"/>
          <w:color w:val="000000"/>
          <w:sz w:val="18"/>
          <w:szCs w:val="18"/>
          <w:lang w:eastAsia="nl-NL"/>
        </w:rPr>
        <w:t>a</w:t>
      </w:r>
      <w:r w:rsidR="00593D06" w:rsidRPr="008B2B9E">
        <w:rPr>
          <w:rFonts w:ascii="Arial" w:eastAsia="Times New Roman" w:hAnsi="Arial" w:cs="Arial"/>
          <w:color w:val="000000"/>
          <w:sz w:val="18"/>
          <w:szCs w:val="18"/>
          <w:lang w:eastAsia="nl-NL"/>
        </w:rPr>
        <w:t>am</w:t>
      </w:r>
      <w:r w:rsidR="00593D06" w:rsidRPr="008B2B9E">
        <w:rPr>
          <w:rFonts w:ascii="Arial" w:hAnsi="Arial"/>
          <w:color w:val="000000"/>
          <w:sz w:val="18"/>
        </w:rPr>
        <w:t xml:space="preserve"> en </w:t>
      </w:r>
      <w:r w:rsidR="00593D06" w:rsidRPr="008B2B9E">
        <w:rPr>
          <w:rFonts w:ascii="Arial" w:eastAsia="Times New Roman" w:hAnsi="Arial" w:cs="Arial"/>
          <w:color w:val="000000"/>
          <w:sz w:val="18"/>
          <w:szCs w:val="18"/>
          <w:lang w:eastAsia="nl-NL"/>
        </w:rPr>
        <w:t>telefoonnummer</w:t>
      </w:r>
      <w:r w:rsidR="00593D06" w:rsidRPr="008B2B9E">
        <w:rPr>
          <w:rFonts w:ascii="Arial" w:hAnsi="Arial"/>
          <w:color w:val="000000"/>
          <w:sz w:val="18"/>
        </w:rPr>
        <w:t xml:space="preserve"> van </w:t>
      </w:r>
      <w:r w:rsidR="00C450CA" w:rsidRPr="008B2B9E">
        <w:rPr>
          <w:rFonts w:ascii="Arial" w:eastAsia="Times New Roman" w:hAnsi="Arial" w:cs="Arial"/>
          <w:color w:val="000000"/>
          <w:sz w:val="18"/>
          <w:szCs w:val="18"/>
          <w:lang w:eastAsia="nl-NL"/>
        </w:rPr>
        <w:t>verenigingsvertegenwoordiger (algemene info) en ploegvertegenwoordiger (info over incident)</w:t>
      </w:r>
      <w:r w:rsidR="00593D06" w:rsidRPr="00A827D0">
        <w:rPr>
          <w:rFonts w:ascii="Arial" w:eastAsia="Times New Roman" w:hAnsi="Arial" w:cs="Arial"/>
          <w:color w:val="000000"/>
          <w:sz w:val="18"/>
          <w:szCs w:val="18"/>
          <w:lang w:eastAsia="nl-NL"/>
        </w:rPr>
        <w:t>)</w:t>
      </w:r>
    </w:p>
    <w:p w14:paraId="0D4D0631" w14:textId="6D03AB4D" w:rsidR="00593D06" w:rsidRDefault="005063ED" w:rsidP="00990FAA">
      <w:pPr>
        <w:pStyle w:val="ListParagraph"/>
        <w:numPr>
          <w:ilvl w:val="0"/>
          <w:numId w:val="12"/>
        </w:numPr>
        <w:shd w:val="clear" w:color="auto" w:fill="FFFFFF"/>
        <w:ind w:left="284" w:hanging="284"/>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I</w:t>
      </w:r>
      <w:r w:rsidR="00C450CA" w:rsidRPr="00990FAA">
        <w:rPr>
          <w:rFonts w:ascii="Arial" w:eastAsia="Times New Roman" w:hAnsi="Arial" w:cs="Arial"/>
          <w:color w:val="000000"/>
          <w:sz w:val="18"/>
          <w:szCs w:val="18"/>
          <w:lang w:eastAsia="nl-NL"/>
        </w:rPr>
        <w:t>nformatie</w:t>
      </w:r>
      <w:r w:rsidR="00593D06" w:rsidRPr="00552664">
        <w:rPr>
          <w:rFonts w:ascii="Arial" w:hAnsi="Arial"/>
          <w:color w:val="000000"/>
          <w:sz w:val="18"/>
        </w:rPr>
        <w:t xml:space="preserve"> over de race</w:t>
      </w:r>
      <w:r w:rsidR="00C450CA" w:rsidRPr="00990FAA">
        <w:rPr>
          <w:rFonts w:ascii="Arial" w:eastAsia="Times New Roman" w:hAnsi="Arial" w:cs="Arial"/>
          <w:color w:val="000000"/>
          <w:sz w:val="18"/>
          <w:szCs w:val="18"/>
          <w:lang w:eastAsia="nl-NL"/>
        </w:rPr>
        <w:t xml:space="preserve">: veld, </w:t>
      </w:r>
      <w:r w:rsidR="000541F9" w:rsidRPr="00990FAA">
        <w:rPr>
          <w:rFonts w:ascii="Arial" w:eastAsia="Times New Roman" w:hAnsi="Arial" w:cs="Arial"/>
          <w:color w:val="000000"/>
          <w:sz w:val="18"/>
          <w:szCs w:val="18"/>
          <w:lang w:eastAsia="nl-NL"/>
        </w:rPr>
        <w:t xml:space="preserve">geplande </w:t>
      </w:r>
      <w:r w:rsidR="00C450CA" w:rsidRPr="00990FAA">
        <w:rPr>
          <w:rFonts w:ascii="Arial" w:eastAsia="Times New Roman" w:hAnsi="Arial" w:cs="Arial"/>
          <w:color w:val="000000"/>
          <w:sz w:val="18"/>
          <w:szCs w:val="18"/>
          <w:lang w:eastAsia="nl-NL"/>
        </w:rPr>
        <w:t>starttijd</w:t>
      </w:r>
      <w:r w:rsidR="000541F9" w:rsidRPr="00990FAA">
        <w:rPr>
          <w:rFonts w:ascii="Arial" w:eastAsia="Times New Roman" w:hAnsi="Arial" w:cs="Arial"/>
          <w:color w:val="000000"/>
          <w:sz w:val="18"/>
          <w:szCs w:val="18"/>
          <w:lang w:eastAsia="nl-NL"/>
        </w:rPr>
        <w:t>, werkelijke starttijd</w:t>
      </w:r>
    </w:p>
    <w:p w14:paraId="5EF350BA" w14:textId="0D6BDFEC" w:rsidR="008A7A8B" w:rsidRPr="00552664" w:rsidRDefault="005063ED" w:rsidP="00552664">
      <w:pPr>
        <w:pStyle w:val="ListParagraph"/>
        <w:numPr>
          <w:ilvl w:val="0"/>
          <w:numId w:val="12"/>
        </w:numPr>
        <w:shd w:val="clear" w:color="auto" w:fill="FFFFFF"/>
        <w:ind w:left="284" w:hanging="284"/>
        <w:rPr>
          <w:rFonts w:ascii="Arial" w:hAnsi="Arial"/>
          <w:color w:val="000000"/>
          <w:sz w:val="18"/>
        </w:rPr>
      </w:pPr>
      <w:r>
        <w:rPr>
          <w:rFonts w:ascii="Arial" w:eastAsia="Times New Roman" w:hAnsi="Arial" w:cs="Arial"/>
          <w:color w:val="000000"/>
          <w:sz w:val="18"/>
          <w:szCs w:val="18"/>
          <w:lang w:eastAsia="nl-NL"/>
        </w:rPr>
        <w:t>B</w:t>
      </w:r>
      <w:r w:rsidR="00C450CA" w:rsidRPr="00990FAA">
        <w:rPr>
          <w:rFonts w:ascii="Arial" w:eastAsia="Times New Roman" w:hAnsi="Arial" w:cs="Arial"/>
          <w:color w:val="000000"/>
          <w:sz w:val="18"/>
          <w:szCs w:val="18"/>
          <w:lang w:eastAsia="nl-NL"/>
        </w:rPr>
        <w:t>eschrijving</w:t>
      </w:r>
      <w:r w:rsidR="00C450CA" w:rsidRPr="00552664">
        <w:rPr>
          <w:rFonts w:ascii="Arial" w:hAnsi="Arial"/>
          <w:color w:val="000000"/>
          <w:sz w:val="18"/>
        </w:rPr>
        <w:t xml:space="preserve"> van het incident</w:t>
      </w:r>
      <w:r w:rsidR="00C450CA" w:rsidRPr="00990FAA">
        <w:rPr>
          <w:rFonts w:ascii="Arial" w:eastAsia="Times New Roman" w:hAnsi="Arial" w:cs="Arial"/>
          <w:color w:val="000000"/>
          <w:sz w:val="18"/>
          <w:szCs w:val="18"/>
          <w:lang w:eastAsia="nl-NL"/>
        </w:rPr>
        <w:t xml:space="preserve"> in tekst </w:t>
      </w:r>
      <w:r w:rsidR="00E82EAA" w:rsidRPr="00990FAA">
        <w:rPr>
          <w:rFonts w:ascii="Arial" w:eastAsia="Times New Roman" w:hAnsi="Arial" w:cs="Arial"/>
          <w:color w:val="000000"/>
          <w:sz w:val="18"/>
          <w:szCs w:val="18"/>
          <w:lang w:eastAsia="nl-NL"/>
        </w:rPr>
        <w:t xml:space="preserve">(wat ging </w:t>
      </w:r>
      <w:proofErr w:type="gramStart"/>
      <w:r w:rsidR="00E82EAA" w:rsidRPr="00990FAA">
        <w:rPr>
          <w:rFonts w:ascii="Arial" w:eastAsia="Times New Roman" w:hAnsi="Arial" w:cs="Arial"/>
          <w:color w:val="000000"/>
          <w:sz w:val="18"/>
          <w:szCs w:val="18"/>
          <w:lang w:eastAsia="nl-NL"/>
        </w:rPr>
        <w:t>er aan</w:t>
      </w:r>
      <w:proofErr w:type="gramEnd"/>
      <w:r w:rsidR="00E82EAA" w:rsidRPr="00990FAA">
        <w:rPr>
          <w:rFonts w:ascii="Arial" w:eastAsia="Times New Roman" w:hAnsi="Arial" w:cs="Arial"/>
          <w:color w:val="000000"/>
          <w:sz w:val="18"/>
          <w:szCs w:val="18"/>
          <w:lang w:eastAsia="nl-NL"/>
        </w:rPr>
        <w:t xml:space="preserve"> vooraf, op welke plek in de wedstrijdbaan gebeurde het, wat gebeurde er na het incident) </w:t>
      </w:r>
      <w:r w:rsidR="00C450CA" w:rsidRPr="00990FAA">
        <w:rPr>
          <w:rFonts w:ascii="Arial" w:eastAsia="Times New Roman" w:hAnsi="Arial" w:cs="Arial"/>
          <w:color w:val="000000"/>
          <w:sz w:val="18"/>
          <w:szCs w:val="18"/>
          <w:lang w:eastAsia="nl-NL"/>
        </w:rPr>
        <w:t>aangevuld met een tekening</w:t>
      </w:r>
      <w:r w:rsidR="00E82EAA" w:rsidRPr="00990FAA">
        <w:rPr>
          <w:rFonts w:ascii="Arial" w:eastAsia="Times New Roman" w:hAnsi="Arial" w:cs="Arial"/>
          <w:color w:val="000000"/>
          <w:sz w:val="18"/>
          <w:szCs w:val="18"/>
          <w:lang w:eastAsia="nl-NL"/>
        </w:rPr>
        <w:t xml:space="preserve"> (combinatie werkt verhelderend)</w:t>
      </w:r>
    </w:p>
    <w:p w14:paraId="376CE1FD" w14:textId="6C1A18E4" w:rsidR="00593D06" w:rsidRDefault="005063ED" w:rsidP="00552664">
      <w:pPr>
        <w:pStyle w:val="ListParagraph"/>
        <w:numPr>
          <w:ilvl w:val="0"/>
          <w:numId w:val="12"/>
        </w:numPr>
        <w:shd w:val="clear" w:color="auto" w:fill="FFFFFF"/>
        <w:ind w:left="284" w:hanging="284"/>
        <w:rPr>
          <w:rFonts w:ascii="Arial" w:hAnsi="Arial"/>
          <w:color w:val="000000"/>
          <w:sz w:val="18"/>
        </w:rPr>
      </w:pPr>
      <w:r w:rsidRPr="00552664">
        <w:rPr>
          <w:rFonts w:ascii="Arial" w:hAnsi="Arial"/>
          <w:color w:val="000000"/>
          <w:sz w:val="18"/>
        </w:rPr>
        <w:t>O</w:t>
      </w:r>
      <w:r w:rsidR="00593D06" w:rsidRPr="00552664">
        <w:rPr>
          <w:rFonts w:ascii="Arial" w:hAnsi="Arial"/>
          <w:color w:val="000000"/>
          <w:sz w:val="18"/>
        </w:rPr>
        <w:t>p basis van welk artikel uit het RvR wordt bezwaar aangetekend</w:t>
      </w:r>
    </w:p>
    <w:p w14:paraId="4039C9B5" w14:textId="54C2B78F" w:rsidR="000C033B" w:rsidRPr="00552664" w:rsidRDefault="000C033B" w:rsidP="00552664">
      <w:pPr>
        <w:pStyle w:val="ListParagraph"/>
        <w:numPr>
          <w:ilvl w:val="0"/>
          <w:numId w:val="12"/>
        </w:numPr>
        <w:shd w:val="clear" w:color="auto" w:fill="FFFFFF"/>
        <w:ind w:left="284" w:hanging="284"/>
        <w:rPr>
          <w:rFonts w:ascii="Arial" w:hAnsi="Arial"/>
          <w:color w:val="000000"/>
          <w:sz w:val="18"/>
        </w:rPr>
      </w:pPr>
      <w:r>
        <w:rPr>
          <w:rFonts w:ascii="Arial" w:hAnsi="Arial"/>
          <w:color w:val="000000"/>
          <w:sz w:val="18"/>
        </w:rPr>
        <w:t>Waarom is de beslissing op het protest onredelijk</w:t>
      </w:r>
    </w:p>
    <w:p w14:paraId="67266865" w14:textId="4C272697" w:rsidR="00E330B2" w:rsidRPr="00990FAA" w:rsidRDefault="005063ED" w:rsidP="00990FAA">
      <w:pPr>
        <w:pStyle w:val="ListParagraph"/>
        <w:numPr>
          <w:ilvl w:val="0"/>
          <w:numId w:val="12"/>
        </w:numPr>
        <w:shd w:val="clear" w:color="auto" w:fill="FFFFFF"/>
        <w:ind w:left="284" w:hanging="284"/>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M</w:t>
      </w:r>
      <w:r w:rsidR="00605791" w:rsidRPr="00990FAA">
        <w:rPr>
          <w:rFonts w:ascii="Arial" w:eastAsia="Times New Roman" w:hAnsi="Arial" w:cs="Arial"/>
          <w:color w:val="000000"/>
          <w:sz w:val="18"/>
          <w:szCs w:val="18"/>
          <w:lang w:eastAsia="nl-NL"/>
        </w:rPr>
        <w:t>eldt dat alle feiten (verklaringen, foto's, filmpjes) in de bezwaarfase ter tafel moeten komen en niet in een latere fase meer toegevoegd kunnen worden</w:t>
      </w:r>
    </w:p>
    <w:p w14:paraId="477FE174" w14:textId="77777777" w:rsidR="00794C05" w:rsidRPr="00990FAA" w:rsidRDefault="00794C05" w:rsidP="003F3F45">
      <w:pPr>
        <w:shd w:val="clear" w:color="auto" w:fill="FFFFFF"/>
        <w:rPr>
          <w:rFonts w:ascii="Arial" w:eastAsia="Times New Roman" w:hAnsi="Arial" w:cs="Arial"/>
          <w:color w:val="000000"/>
          <w:sz w:val="18"/>
          <w:szCs w:val="18"/>
          <w:lang w:eastAsia="nl-NL"/>
        </w:rPr>
      </w:pPr>
    </w:p>
    <w:p w14:paraId="0FF8F529" w14:textId="77777777" w:rsidR="008103EA" w:rsidRPr="00990FAA" w:rsidRDefault="008103EA" w:rsidP="008103EA">
      <w:pPr>
        <w:keepNext/>
        <w:shd w:val="clear" w:color="auto" w:fill="FFFFFF"/>
        <w:rPr>
          <w:rFonts w:ascii="Arial" w:eastAsia="Times New Roman" w:hAnsi="Arial" w:cs="Arial"/>
          <w:i/>
          <w:color w:val="000000"/>
          <w:sz w:val="18"/>
          <w:szCs w:val="18"/>
          <w:lang w:eastAsia="nl-NL"/>
        </w:rPr>
      </w:pPr>
      <w:r w:rsidRPr="00990FAA">
        <w:rPr>
          <w:rFonts w:ascii="Arial" w:eastAsia="Times New Roman" w:hAnsi="Arial" w:cs="Arial"/>
          <w:i/>
          <w:color w:val="000000"/>
          <w:sz w:val="18"/>
          <w:szCs w:val="18"/>
          <w:lang w:eastAsia="nl-NL"/>
        </w:rPr>
        <w:t>Verzamelen aanvullende feitelijke informatie</w:t>
      </w:r>
    </w:p>
    <w:p w14:paraId="5CE1ED73" w14:textId="07391FE4" w:rsidR="003962AC" w:rsidRPr="00552664" w:rsidRDefault="008B2B9E" w:rsidP="003F3F45">
      <w:pPr>
        <w:shd w:val="clear" w:color="auto" w:fill="FFFFFF"/>
        <w:rPr>
          <w:rFonts w:ascii="Arial" w:hAnsi="Arial"/>
          <w:color w:val="000000"/>
          <w:sz w:val="18"/>
        </w:rPr>
      </w:pPr>
      <w:r w:rsidRPr="0013554E">
        <w:rPr>
          <w:rFonts w:ascii="Arial" w:eastAsia="Times New Roman" w:hAnsi="Arial" w:cs="Arial"/>
          <w:color w:val="000000"/>
          <w:sz w:val="18"/>
          <w:szCs w:val="18"/>
          <w:lang w:eastAsia="nl-NL"/>
        </w:rPr>
        <w:t xml:space="preserve">Publiceer dat er een bezwaar is ingediend </w:t>
      </w:r>
      <w:r>
        <w:rPr>
          <w:rFonts w:ascii="Arial" w:eastAsia="Times New Roman" w:hAnsi="Arial" w:cs="Arial"/>
          <w:color w:val="000000"/>
          <w:sz w:val="18"/>
          <w:szCs w:val="18"/>
          <w:lang w:eastAsia="nl-NL"/>
        </w:rPr>
        <w:t xml:space="preserve">bijvoorbeeld </w:t>
      </w:r>
      <w:r w:rsidRPr="0013554E">
        <w:rPr>
          <w:rFonts w:ascii="Arial" w:eastAsia="Times New Roman" w:hAnsi="Arial" w:cs="Arial"/>
          <w:color w:val="000000"/>
          <w:sz w:val="18"/>
          <w:szCs w:val="18"/>
          <w:lang w:eastAsia="nl-NL"/>
        </w:rPr>
        <w:t xml:space="preserve">op Time-Team </w:t>
      </w:r>
      <w:r>
        <w:rPr>
          <w:rFonts w:ascii="Arial" w:eastAsia="Times New Roman" w:hAnsi="Arial" w:cs="Arial"/>
          <w:color w:val="000000"/>
          <w:sz w:val="18"/>
          <w:szCs w:val="18"/>
          <w:lang w:eastAsia="nl-NL"/>
        </w:rPr>
        <w:t>of i</w:t>
      </w:r>
      <w:r w:rsidR="006D2AA9" w:rsidRPr="00990FAA">
        <w:rPr>
          <w:rFonts w:ascii="Arial" w:eastAsia="Times New Roman" w:hAnsi="Arial" w:cs="Arial"/>
          <w:color w:val="000000"/>
          <w:sz w:val="18"/>
          <w:szCs w:val="18"/>
          <w:lang w:eastAsia="nl-NL"/>
        </w:rPr>
        <w:t>nformeer</w:t>
      </w:r>
      <w:r w:rsidR="006D2AA9" w:rsidRPr="00552664">
        <w:rPr>
          <w:rFonts w:ascii="Arial" w:hAnsi="Arial"/>
          <w:color w:val="000000"/>
          <w:sz w:val="18"/>
        </w:rPr>
        <w:t xml:space="preserve"> </w:t>
      </w:r>
      <w:r>
        <w:rPr>
          <w:rFonts w:ascii="Arial" w:hAnsi="Arial"/>
          <w:color w:val="000000"/>
          <w:sz w:val="18"/>
        </w:rPr>
        <w:t xml:space="preserve">alle </w:t>
      </w:r>
      <w:r w:rsidR="006D2AA9" w:rsidRPr="00552664">
        <w:rPr>
          <w:rFonts w:ascii="Arial" w:hAnsi="Arial"/>
          <w:color w:val="000000"/>
          <w:sz w:val="18"/>
        </w:rPr>
        <w:t>betrokken verenigingen</w:t>
      </w:r>
      <w:r w:rsidR="006D2AA9" w:rsidRPr="00990FAA">
        <w:rPr>
          <w:rFonts w:ascii="Arial" w:eastAsia="Times New Roman" w:hAnsi="Arial" w:cs="Arial"/>
          <w:color w:val="000000"/>
          <w:sz w:val="18"/>
          <w:szCs w:val="18"/>
          <w:lang w:eastAsia="nl-NL"/>
        </w:rPr>
        <w:t xml:space="preserve"> </w:t>
      </w:r>
      <w:r w:rsidR="008103EA" w:rsidRPr="00990FAA">
        <w:rPr>
          <w:rFonts w:ascii="Arial" w:eastAsia="Times New Roman" w:hAnsi="Arial" w:cs="Arial"/>
          <w:color w:val="000000"/>
          <w:sz w:val="18"/>
          <w:szCs w:val="18"/>
          <w:lang w:eastAsia="nl-NL"/>
        </w:rPr>
        <w:t>(</w:t>
      </w:r>
      <w:r w:rsidR="008103EA" w:rsidRPr="00552664">
        <w:rPr>
          <w:rFonts w:ascii="Arial" w:hAnsi="Arial"/>
          <w:color w:val="000000"/>
          <w:sz w:val="18"/>
        </w:rPr>
        <w:t>verenigingsvertegenwoordigers, coaches</w:t>
      </w:r>
      <w:r w:rsidR="008103EA" w:rsidRPr="00990FAA">
        <w:rPr>
          <w:rFonts w:ascii="Arial" w:eastAsia="Times New Roman" w:hAnsi="Arial" w:cs="Arial"/>
          <w:color w:val="000000"/>
          <w:sz w:val="18"/>
          <w:szCs w:val="18"/>
          <w:lang w:eastAsia="nl-NL"/>
        </w:rPr>
        <w:t>, stuurlieden, roeiers)</w:t>
      </w:r>
      <w:r w:rsidR="008103EA" w:rsidRPr="00552664">
        <w:rPr>
          <w:rFonts w:ascii="Arial" w:hAnsi="Arial"/>
          <w:color w:val="000000"/>
          <w:sz w:val="18"/>
        </w:rPr>
        <w:t xml:space="preserve"> en </w:t>
      </w:r>
      <w:r w:rsidR="009147A4" w:rsidRPr="00552664">
        <w:rPr>
          <w:rFonts w:ascii="Arial" w:hAnsi="Arial"/>
          <w:color w:val="000000"/>
          <w:sz w:val="18"/>
        </w:rPr>
        <w:t>betrokken</w:t>
      </w:r>
      <w:r w:rsidR="009147A4" w:rsidRPr="00990FAA">
        <w:rPr>
          <w:rFonts w:ascii="Arial" w:eastAsia="Times New Roman" w:hAnsi="Arial" w:cs="Arial"/>
          <w:color w:val="000000"/>
          <w:sz w:val="18"/>
          <w:szCs w:val="18"/>
          <w:lang w:eastAsia="nl-NL"/>
        </w:rPr>
        <w:t>/</w:t>
      </w:r>
      <w:r w:rsidR="009147A4" w:rsidRPr="00552664">
        <w:rPr>
          <w:rFonts w:ascii="Arial" w:hAnsi="Arial"/>
          <w:color w:val="000000"/>
          <w:sz w:val="18"/>
        </w:rPr>
        <w:t xml:space="preserve">relevante </w:t>
      </w:r>
      <w:r w:rsidR="008103EA" w:rsidRPr="00552664">
        <w:rPr>
          <w:rFonts w:ascii="Arial" w:hAnsi="Arial"/>
          <w:color w:val="000000"/>
          <w:sz w:val="18"/>
        </w:rPr>
        <w:t xml:space="preserve">kamprechters </w:t>
      </w:r>
      <w:r>
        <w:rPr>
          <w:rFonts w:ascii="Arial" w:hAnsi="Arial"/>
          <w:color w:val="000000"/>
          <w:sz w:val="18"/>
        </w:rPr>
        <w:t xml:space="preserve">op een andere wijze </w:t>
      </w:r>
      <w:r w:rsidR="006D2AA9" w:rsidRPr="00990FAA">
        <w:rPr>
          <w:rFonts w:ascii="Arial" w:eastAsia="Times New Roman" w:hAnsi="Arial" w:cs="Arial"/>
          <w:color w:val="000000"/>
          <w:sz w:val="18"/>
          <w:szCs w:val="18"/>
          <w:lang w:eastAsia="nl-NL"/>
        </w:rPr>
        <w:t xml:space="preserve">over het bezwaar en vraag hun om </w:t>
      </w:r>
      <w:r w:rsidR="008103EA" w:rsidRPr="00990FAA">
        <w:rPr>
          <w:rFonts w:ascii="Arial" w:eastAsia="Times New Roman" w:hAnsi="Arial" w:cs="Arial"/>
          <w:color w:val="000000"/>
          <w:sz w:val="18"/>
          <w:szCs w:val="18"/>
          <w:lang w:eastAsia="nl-NL"/>
        </w:rPr>
        <w:t>een</w:t>
      </w:r>
      <w:r w:rsidR="006D2AA9" w:rsidRPr="00990FAA">
        <w:rPr>
          <w:rFonts w:ascii="Arial" w:eastAsia="Times New Roman" w:hAnsi="Arial" w:cs="Arial"/>
          <w:color w:val="000000"/>
          <w:sz w:val="18"/>
          <w:szCs w:val="18"/>
          <w:lang w:eastAsia="nl-NL"/>
        </w:rPr>
        <w:t xml:space="preserve"> feitelijke beschrijving </w:t>
      </w:r>
      <w:r w:rsidR="008103EA" w:rsidRPr="00990FAA">
        <w:rPr>
          <w:rFonts w:ascii="Arial" w:eastAsia="Times New Roman" w:hAnsi="Arial" w:cs="Arial"/>
          <w:color w:val="000000"/>
          <w:sz w:val="18"/>
          <w:szCs w:val="18"/>
          <w:lang w:eastAsia="nl-NL"/>
        </w:rPr>
        <w:t xml:space="preserve">te geven </w:t>
      </w:r>
      <w:r w:rsidR="006D2AA9" w:rsidRPr="00990FAA">
        <w:rPr>
          <w:rFonts w:ascii="Arial" w:eastAsia="Times New Roman" w:hAnsi="Arial" w:cs="Arial"/>
          <w:color w:val="000000"/>
          <w:sz w:val="18"/>
          <w:szCs w:val="18"/>
          <w:lang w:eastAsia="nl-NL"/>
        </w:rPr>
        <w:t>van het incident</w:t>
      </w:r>
      <w:r w:rsidR="008103EA" w:rsidRPr="00990FAA">
        <w:rPr>
          <w:rFonts w:ascii="Arial" w:eastAsia="Times New Roman" w:hAnsi="Arial" w:cs="Arial"/>
          <w:color w:val="000000"/>
          <w:sz w:val="18"/>
          <w:szCs w:val="18"/>
          <w:lang w:eastAsia="nl-NL"/>
        </w:rPr>
        <w:t xml:space="preserve">. </w:t>
      </w:r>
      <w:r w:rsidR="00593D06" w:rsidRPr="00990FAA">
        <w:rPr>
          <w:rFonts w:ascii="Arial" w:eastAsia="Times New Roman" w:hAnsi="Arial" w:cs="Arial"/>
          <w:color w:val="000000"/>
          <w:sz w:val="18"/>
          <w:szCs w:val="18"/>
          <w:lang w:eastAsia="nl-NL"/>
        </w:rPr>
        <w:t xml:space="preserve">Leg zoveel als mogelijk </w:t>
      </w:r>
      <w:r w:rsidR="008103EA" w:rsidRPr="00990FAA">
        <w:rPr>
          <w:rFonts w:ascii="Arial" w:eastAsia="Times New Roman" w:hAnsi="Arial" w:cs="Arial"/>
          <w:color w:val="000000"/>
          <w:sz w:val="18"/>
          <w:szCs w:val="18"/>
          <w:lang w:eastAsia="nl-NL"/>
        </w:rPr>
        <w:t xml:space="preserve">deze aanvullende feitelijke informatie naar aanleiding van </w:t>
      </w:r>
      <w:r w:rsidR="00593D06" w:rsidRPr="00990FAA">
        <w:rPr>
          <w:rFonts w:ascii="Arial" w:eastAsia="Times New Roman" w:hAnsi="Arial" w:cs="Arial"/>
          <w:color w:val="000000"/>
          <w:sz w:val="18"/>
          <w:szCs w:val="18"/>
          <w:lang w:eastAsia="nl-NL"/>
        </w:rPr>
        <w:t xml:space="preserve">het </w:t>
      </w:r>
      <w:r w:rsidR="003962AC" w:rsidRPr="00990FAA">
        <w:rPr>
          <w:rFonts w:ascii="Arial" w:eastAsia="Times New Roman" w:hAnsi="Arial" w:cs="Arial"/>
          <w:color w:val="000000"/>
          <w:sz w:val="18"/>
          <w:szCs w:val="18"/>
          <w:lang w:eastAsia="nl-NL"/>
        </w:rPr>
        <w:t>bezwaar</w:t>
      </w:r>
      <w:r w:rsidR="00593D06" w:rsidRPr="00552664">
        <w:rPr>
          <w:rFonts w:ascii="Arial" w:hAnsi="Arial"/>
          <w:color w:val="000000"/>
          <w:sz w:val="18"/>
        </w:rPr>
        <w:t xml:space="preserve"> schriftelijk vast</w:t>
      </w:r>
      <w:r w:rsidR="00934F61" w:rsidRPr="00990FAA">
        <w:rPr>
          <w:rFonts w:ascii="Arial" w:eastAsia="Times New Roman" w:hAnsi="Arial" w:cs="Arial"/>
          <w:color w:val="000000"/>
          <w:sz w:val="18"/>
          <w:szCs w:val="18"/>
          <w:lang w:eastAsia="nl-NL"/>
        </w:rPr>
        <w:t xml:space="preserve"> bijvoor</w:t>
      </w:r>
      <w:r w:rsidR="000541F9">
        <w:rPr>
          <w:rFonts w:ascii="Arial" w:eastAsia="Times New Roman" w:hAnsi="Arial" w:cs="Arial"/>
          <w:color w:val="000000"/>
          <w:sz w:val="18"/>
          <w:szCs w:val="18"/>
          <w:lang w:eastAsia="nl-NL"/>
        </w:rPr>
        <w:t xml:space="preserve">keur </w:t>
      </w:r>
      <w:r w:rsidR="00934F61" w:rsidRPr="00990FAA">
        <w:rPr>
          <w:rFonts w:ascii="Arial" w:eastAsia="Times New Roman" w:hAnsi="Arial" w:cs="Arial"/>
          <w:color w:val="000000"/>
          <w:sz w:val="18"/>
          <w:szCs w:val="18"/>
          <w:lang w:eastAsia="nl-NL"/>
        </w:rPr>
        <w:t xml:space="preserve">via een </w:t>
      </w:r>
      <w:r w:rsidR="00934F61" w:rsidRPr="00990FAA">
        <w:rPr>
          <w:rFonts w:ascii="Arial" w:eastAsia="Times New Roman" w:hAnsi="Arial" w:cs="Arial"/>
          <w:b/>
          <w:i/>
          <w:color w:val="000000"/>
          <w:sz w:val="18"/>
          <w:szCs w:val="18"/>
          <w:lang w:eastAsia="nl-NL"/>
        </w:rPr>
        <w:t>Informatie</w:t>
      </w:r>
      <w:r w:rsidR="009201FF">
        <w:rPr>
          <w:rFonts w:ascii="Arial" w:eastAsia="Times New Roman" w:hAnsi="Arial" w:cs="Arial"/>
          <w:b/>
          <w:i/>
          <w:color w:val="000000"/>
          <w:sz w:val="18"/>
          <w:szCs w:val="18"/>
          <w:lang w:eastAsia="nl-NL"/>
        </w:rPr>
        <w:t xml:space="preserve">formulier </w:t>
      </w:r>
      <w:proofErr w:type="spellStart"/>
      <w:r w:rsidR="00BF337C">
        <w:rPr>
          <w:rFonts w:ascii="Arial" w:eastAsia="Times New Roman" w:hAnsi="Arial" w:cs="Arial"/>
          <w:b/>
          <w:i/>
          <w:color w:val="000000"/>
          <w:sz w:val="18"/>
          <w:szCs w:val="18"/>
          <w:lang w:eastAsia="nl-NL"/>
        </w:rPr>
        <w:t>nav</w:t>
      </w:r>
      <w:proofErr w:type="spellEnd"/>
      <w:r w:rsidR="00934F61" w:rsidRPr="00990FAA">
        <w:rPr>
          <w:rFonts w:ascii="Arial" w:eastAsia="Times New Roman" w:hAnsi="Arial" w:cs="Arial"/>
          <w:b/>
          <w:i/>
          <w:color w:val="000000"/>
          <w:sz w:val="18"/>
          <w:szCs w:val="18"/>
          <w:lang w:eastAsia="nl-NL"/>
        </w:rPr>
        <w:t xml:space="preserve"> </w:t>
      </w:r>
      <w:proofErr w:type="gramStart"/>
      <w:r w:rsidR="00435DA1">
        <w:rPr>
          <w:rFonts w:ascii="Arial" w:eastAsia="Times New Roman" w:hAnsi="Arial" w:cs="Arial"/>
          <w:b/>
          <w:i/>
          <w:color w:val="000000"/>
          <w:sz w:val="18"/>
          <w:szCs w:val="18"/>
          <w:lang w:eastAsia="nl-NL"/>
        </w:rPr>
        <w:t>protest</w:t>
      </w:r>
      <w:r w:rsidR="009201FF">
        <w:rPr>
          <w:rFonts w:ascii="Arial" w:eastAsia="Times New Roman" w:hAnsi="Arial" w:cs="Arial"/>
          <w:b/>
          <w:i/>
          <w:color w:val="000000"/>
          <w:sz w:val="18"/>
          <w:szCs w:val="18"/>
          <w:lang w:eastAsia="nl-NL"/>
        </w:rPr>
        <w:t xml:space="preserve"> /</w:t>
      </w:r>
      <w:proofErr w:type="gramEnd"/>
      <w:r w:rsidR="009201FF">
        <w:rPr>
          <w:rFonts w:ascii="Arial" w:eastAsia="Times New Roman" w:hAnsi="Arial" w:cs="Arial"/>
          <w:b/>
          <w:i/>
          <w:color w:val="000000"/>
          <w:sz w:val="18"/>
          <w:szCs w:val="18"/>
          <w:lang w:eastAsia="nl-NL"/>
        </w:rPr>
        <w:t xml:space="preserve"> </w:t>
      </w:r>
      <w:r w:rsidR="00934F61" w:rsidRPr="00990FAA">
        <w:rPr>
          <w:rFonts w:ascii="Arial" w:eastAsia="Times New Roman" w:hAnsi="Arial" w:cs="Arial"/>
          <w:b/>
          <w:i/>
          <w:color w:val="000000"/>
          <w:sz w:val="18"/>
          <w:szCs w:val="18"/>
          <w:lang w:eastAsia="nl-NL"/>
        </w:rPr>
        <w:t>bezwaar</w:t>
      </w:r>
      <w:r w:rsidR="00934F61" w:rsidRPr="00990FAA">
        <w:rPr>
          <w:rFonts w:ascii="Arial" w:eastAsia="Times New Roman" w:hAnsi="Arial" w:cs="Arial"/>
          <w:color w:val="000000"/>
          <w:sz w:val="18"/>
          <w:szCs w:val="18"/>
          <w:lang w:eastAsia="nl-NL"/>
        </w:rPr>
        <w:t>.</w:t>
      </w:r>
      <w:r w:rsidR="00593D06" w:rsidRPr="00990FAA">
        <w:rPr>
          <w:rFonts w:ascii="Arial" w:eastAsia="Times New Roman" w:hAnsi="Arial" w:cs="Arial"/>
          <w:color w:val="000000"/>
          <w:sz w:val="18"/>
          <w:szCs w:val="18"/>
          <w:lang w:eastAsia="nl-NL"/>
        </w:rPr>
        <w:t xml:space="preserve"> </w:t>
      </w:r>
      <w:r w:rsidR="000541F9" w:rsidRPr="00990FAA">
        <w:rPr>
          <w:rFonts w:ascii="Arial" w:eastAsia="Times New Roman" w:hAnsi="Arial" w:cs="Arial"/>
          <w:color w:val="000000"/>
          <w:sz w:val="18"/>
          <w:szCs w:val="18"/>
          <w:lang w:eastAsia="nl-NL"/>
        </w:rPr>
        <w:t xml:space="preserve">Zorg er dus voor dat je het feitenrelaas van betrokken en </w:t>
      </w:r>
      <w:r w:rsidR="00321B64" w:rsidRPr="00990FAA">
        <w:rPr>
          <w:rFonts w:ascii="Arial" w:eastAsia="Times New Roman" w:hAnsi="Arial" w:cs="Arial"/>
          <w:color w:val="000000"/>
          <w:sz w:val="18"/>
          <w:szCs w:val="18"/>
          <w:lang w:eastAsia="nl-NL"/>
        </w:rPr>
        <w:t>rel</w:t>
      </w:r>
      <w:r w:rsidR="00321B64">
        <w:rPr>
          <w:rFonts w:ascii="Arial" w:eastAsia="Times New Roman" w:hAnsi="Arial" w:cs="Arial"/>
          <w:color w:val="000000"/>
          <w:sz w:val="18"/>
          <w:szCs w:val="18"/>
          <w:lang w:eastAsia="nl-NL"/>
        </w:rPr>
        <w:t>e</w:t>
      </w:r>
      <w:r w:rsidR="00321B64" w:rsidRPr="00990FAA">
        <w:rPr>
          <w:rFonts w:ascii="Arial" w:eastAsia="Times New Roman" w:hAnsi="Arial" w:cs="Arial"/>
          <w:color w:val="000000"/>
          <w:sz w:val="18"/>
          <w:szCs w:val="18"/>
          <w:lang w:eastAsia="nl-NL"/>
        </w:rPr>
        <w:t xml:space="preserve">vante </w:t>
      </w:r>
      <w:r w:rsidR="000541F9" w:rsidRPr="00990FAA">
        <w:rPr>
          <w:rFonts w:ascii="Arial" w:eastAsia="Times New Roman" w:hAnsi="Arial" w:cs="Arial"/>
          <w:color w:val="000000"/>
          <w:sz w:val="18"/>
          <w:szCs w:val="18"/>
          <w:lang w:eastAsia="nl-NL"/>
        </w:rPr>
        <w:t>kamprechters zo mogelijk schriftelijk vastlegd.</w:t>
      </w:r>
      <w:r w:rsidR="000541F9" w:rsidRPr="00552664">
        <w:rPr>
          <w:rFonts w:ascii="Arial" w:hAnsi="Arial"/>
          <w:color w:val="000000"/>
          <w:sz w:val="18"/>
        </w:rPr>
        <w:t xml:space="preserve"> </w:t>
      </w:r>
      <w:r w:rsidR="004A619D">
        <w:rPr>
          <w:rFonts w:ascii="Arial" w:hAnsi="Arial"/>
          <w:color w:val="000000"/>
          <w:sz w:val="18"/>
        </w:rPr>
        <w:t>Ook verklaringen van Mobo’s vormen een objectieve bron, maar bedenk wel dat zij niet he</w:t>
      </w:r>
      <w:r w:rsidR="009201FF">
        <w:rPr>
          <w:rFonts w:ascii="Arial" w:hAnsi="Arial"/>
          <w:color w:val="000000"/>
          <w:sz w:val="18"/>
        </w:rPr>
        <w:t>t</w:t>
      </w:r>
      <w:r w:rsidR="004A619D">
        <w:rPr>
          <w:rFonts w:ascii="Arial" w:hAnsi="Arial"/>
          <w:color w:val="000000"/>
          <w:sz w:val="18"/>
        </w:rPr>
        <w:t xml:space="preserve"> verloop van de race vaststellen. </w:t>
      </w:r>
      <w:r w:rsidR="00593D06" w:rsidRPr="00552664">
        <w:rPr>
          <w:rFonts w:ascii="Arial" w:hAnsi="Arial"/>
          <w:color w:val="000000"/>
          <w:sz w:val="18"/>
        </w:rPr>
        <w:t>Vermeld het gebruik van</w:t>
      </w:r>
      <w:r w:rsidR="003962AC" w:rsidRPr="00552664">
        <w:rPr>
          <w:rFonts w:ascii="Arial" w:hAnsi="Arial"/>
          <w:color w:val="000000"/>
          <w:sz w:val="18"/>
        </w:rPr>
        <w:t xml:space="preserve"> eventuel</w:t>
      </w:r>
      <w:r w:rsidR="00593D06" w:rsidRPr="00552664">
        <w:rPr>
          <w:rFonts w:ascii="Arial" w:hAnsi="Arial"/>
          <w:color w:val="000000"/>
          <w:sz w:val="18"/>
        </w:rPr>
        <w:t>e</w:t>
      </w:r>
      <w:r w:rsidR="003962AC" w:rsidRPr="00552664">
        <w:rPr>
          <w:rFonts w:ascii="Arial" w:hAnsi="Arial"/>
          <w:color w:val="000000"/>
          <w:sz w:val="18"/>
        </w:rPr>
        <w:t xml:space="preserve"> andere bronnen </w:t>
      </w:r>
      <w:r w:rsidR="00593D06" w:rsidRPr="00552664">
        <w:rPr>
          <w:rFonts w:ascii="Arial" w:hAnsi="Arial"/>
          <w:color w:val="000000"/>
          <w:sz w:val="18"/>
        </w:rPr>
        <w:t xml:space="preserve">zoals </w:t>
      </w:r>
      <w:r w:rsidR="003962AC" w:rsidRPr="00552664">
        <w:rPr>
          <w:rFonts w:ascii="Arial" w:hAnsi="Arial"/>
          <w:color w:val="000000"/>
          <w:sz w:val="18"/>
        </w:rPr>
        <w:t>uitslagen</w:t>
      </w:r>
      <w:r w:rsidR="00593D06" w:rsidRPr="00552664">
        <w:rPr>
          <w:rFonts w:ascii="Arial" w:hAnsi="Arial"/>
          <w:color w:val="000000"/>
          <w:sz w:val="18"/>
        </w:rPr>
        <w:t xml:space="preserve">, </w:t>
      </w:r>
      <w:r w:rsidR="004A619D">
        <w:rPr>
          <w:rFonts w:ascii="Arial" w:hAnsi="Arial"/>
          <w:color w:val="000000"/>
          <w:sz w:val="18"/>
        </w:rPr>
        <w:t xml:space="preserve">fotofinish </w:t>
      </w:r>
      <w:r w:rsidR="00593D06" w:rsidRPr="00552664">
        <w:rPr>
          <w:rFonts w:ascii="Arial" w:hAnsi="Arial"/>
          <w:color w:val="000000"/>
          <w:sz w:val="18"/>
        </w:rPr>
        <w:t xml:space="preserve">maar ook </w:t>
      </w:r>
      <w:r w:rsidR="004A619D">
        <w:rPr>
          <w:rFonts w:ascii="Arial" w:hAnsi="Arial"/>
          <w:color w:val="000000"/>
          <w:sz w:val="18"/>
        </w:rPr>
        <w:t xml:space="preserve">aangedragen </w:t>
      </w:r>
      <w:r w:rsidR="00593D06" w:rsidRPr="00552664">
        <w:rPr>
          <w:rFonts w:ascii="Arial" w:hAnsi="Arial"/>
          <w:color w:val="000000"/>
          <w:sz w:val="18"/>
        </w:rPr>
        <w:t>foto’s</w:t>
      </w:r>
      <w:r w:rsidR="004A619D">
        <w:rPr>
          <w:rFonts w:ascii="Arial" w:hAnsi="Arial"/>
          <w:color w:val="000000"/>
          <w:sz w:val="18"/>
        </w:rPr>
        <w:t xml:space="preserve">, </w:t>
      </w:r>
      <w:r w:rsidR="00593D06" w:rsidRPr="00552664">
        <w:rPr>
          <w:rFonts w:ascii="Arial" w:hAnsi="Arial"/>
          <w:color w:val="000000"/>
          <w:sz w:val="18"/>
        </w:rPr>
        <w:t>filmpjes</w:t>
      </w:r>
      <w:r w:rsidR="004A619D">
        <w:rPr>
          <w:rFonts w:ascii="Arial" w:hAnsi="Arial"/>
          <w:color w:val="000000"/>
          <w:sz w:val="18"/>
        </w:rPr>
        <w:t xml:space="preserve"> of video’s</w:t>
      </w:r>
      <w:r w:rsidR="00593D06" w:rsidRPr="00552664">
        <w:rPr>
          <w:rFonts w:ascii="Arial" w:hAnsi="Arial"/>
          <w:color w:val="000000"/>
          <w:sz w:val="18"/>
        </w:rPr>
        <w:t>.</w:t>
      </w:r>
    </w:p>
    <w:p w14:paraId="625F4086" w14:textId="77777777" w:rsidR="00794C05" w:rsidRPr="00552664" w:rsidRDefault="00794C05" w:rsidP="003F3F45">
      <w:pPr>
        <w:shd w:val="clear" w:color="auto" w:fill="FFFFFF"/>
        <w:rPr>
          <w:rFonts w:ascii="Arial" w:hAnsi="Arial"/>
          <w:color w:val="000000"/>
          <w:sz w:val="18"/>
        </w:rPr>
      </w:pPr>
    </w:p>
    <w:p w14:paraId="7B3B3628" w14:textId="4BBB3F51" w:rsidR="009147A4" w:rsidRPr="00990FAA" w:rsidRDefault="00491ABC" w:rsidP="009147A4">
      <w:pPr>
        <w:keepNext/>
        <w:shd w:val="clear" w:color="auto" w:fill="FFFFFF"/>
        <w:rPr>
          <w:rFonts w:ascii="Arial" w:eastAsia="Times New Roman" w:hAnsi="Arial" w:cs="Arial"/>
          <w:i/>
          <w:color w:val="000000"/>
          <w:sz w:val="18"/>
          <w:szCs w:val="18"/>
          <w:lang w:eastAsia="nl-NL"/>
        </w:rPr>
      </w:pPr>
      <w:r>
        <w:rPr>
          <w:rFonts w:ascii="Arial" w:eastAsia="Times New Roman" w:hAnsi="Arial" w:cs="Arial"/>
          <w:i/>
          <w:color w:val="000000"/>
          <w:sz w:val="18"/>
          <w:szCs w:val="18"/>
          <w:lang w:eastAsia="nl-NL"/>
        </w:rPr>
        <w:t>Gesprek</w:t>
      </w:r>
      <w:r w:rsidR="009147A4" w:rsidRPr="00990FAA">
        <w:rPr>
          <w:rFonts w:ascii="Arial" w:eastAsia="Times New Roman" w:hAnsi="Arial" w:cs="Arial"/>
          <w:i/>
          <w:color w:val="000000"/>
          <w:sz w:val="18"/>
          <w:szCs w:val="18"/>
          <w:lang w:eastAsia="nl-NL"/>
        </w:rPr>
        <w:t xml:space="preserve"> </w:t>
      </w:r>
      <w:r w:rsidR="00E330B2" w:rsidRPr="00990FAA">
        <w:rPr>
          <w:rFonts w:ascii="Arial" w:eastAsia="Times New Roman" w:hAnsi="Arial" w:cs="Arial"/>
          <w:i/>
          <w:color w:val="000000"/>
          <w:sz w:val="18"/>
          <w:szCs w:val="18"/>
          <w:lang w:eastAsia="nl-NL"/>
        </w:rPr>
        <w:t xml:space="preserve">betrokken/relevante </w:t>
      </w:r>
      <w:r w:rsidR="009147A4" w:rsidRPr="00990FAA">
        <w:rPr>
          <w:rFonts w:ascii="Arial" w:eastAsia="Times New Roman" w:hAnsi="Arial" w:cs="Arial"/>
          <w:i/>
          <w:color w:val="000000"/>
          <w:sz w:val="18"/>
          <w:szCs w:val="18"/>
          <w:lang w:eastAsia="nl-NL"/>
        </w:rPr>
        <w:t>verenigingen</w:t>
      </w:r>
      <w:r w:rsidR="00E330B2" w:rsidRPr="00990FAA">
        <w:rPr>
          <w:rFonts w:ascii="Arial" w:eastAsia="Times New Roman" w:hAnsi="Arial" w:cs="Arial"/>
          <w:i/>
          <w:color w:val="000000"/>
          <w:sz w:val="18"/>
          <w:szCs w:val="18"/>
          <w:lang w:eastAsia="nl-NL"/>
        </w:rPr>
        <w:t xml:space="preserve"> en kamprechters</w:t>
      </w:r>
    </w:p>
    <w:p w14:paraId="2999A8CC" w14:textId="3A9ABB75" w:rsidR="009147A4" w:rsidRPr="00990FAA" w:rsidRDefault="009147A4" w:rsidP="00990FAA">
      <w:pPr>
        <w:pStyle w:val="Default"/>
        <w:rPr>
          <w:rFonts w:ascii="Arial" w:eastAsia="Times New Roman" w:hAnsi="Arial" w:cs="Arial"/>
          <w:sz w:val="18"/>
          <w:szCs w:val="18"/>
          <w:lang w:eastAsia="nl-NL"/>
        </w:rPr>
      </w:pPr>
      <w:r w:rsidRPr="00990FAA">
        <w:rPr>
          <w:rFonts w:ascii="Arial" w:eastAsia="Times New Roman" w:hAnsi="Arial" w:cs="Arial"/>
          <w:sz w:val="18"/>
          <w:szCs w:val="18"/>
          <w:lang w:eastAsia="nl-NL"/>
        </w:rPr>
        <w:t xml:space="preserve">Als je alle feitelijke informatie hebt verzameld en er kennis van hebt genomen, kun je als Juryraad in een </w:t>
      </w:r>
      <w:r w:rsidR="000541F9" w:rsidRPr="00990FAA">
        <w:rPr>
          <w:rFonts w:ascii="Arial" w:eastAsia="Times New Roman" w:hAnsi="Arial" w:cs="Arial"/>
          <w:sz w:val="18"/>
          <w:szCs w:val="18"/>
          <w:lang w:eastAsia="nl-NL"/>
        </w:rPr>
        <w:t>gesprek</w:t>
      </w:r>
      <w:r w:rsidRPr="00990FAA">
        <w:rPr>
          <w:rFonts w:ascii="Arial" w:eastAsia="Times New Roman" w:hAnsi="Arial" w:cs="Arial"/>
          <w:sz w:val="18"/>
          <w:szCs w:val="18"/>
          <w:lang w:eastAsia="nl-NL"/>
        </w:rPr>
        <w:t xml:space="preserve"> </w:t>
      </w:r>
      <w:r w:rsidR="00B70AC3" w:rsidRPr="00990FAA">
        <w:rPr>
          <w:rFonts w:ascii="Arial" w:eastAsia="Times New Roman" w:hAnsi="Arial" w:cs="Arial"/>
          <w:sz w:val="18"/>
          <w:szCs w:val="18"/>
          <w:lang w:eastAsia="nl-NL"/>
        </w:rPr>
        <w:t xml:space="preserve">met alle betrokkenen </w:t>
      </w:r>
      <w:r w:rsidRPr="00990FAA">
        <w:rPr>
          <w:rFonts w:ascii="Arial" w:eastAsia="Times New Roman" w:hAnsi="Arial" w:cs="Arial"/>
          <w:sz w:val="18"/>
          <w:szCs w:val="18"/>
          <w:lang w:eastAsia="nl-NL"/>
        </w:rPr>
        <w:t>h</w:t>
      </w:r>
      <w:r w:rsidR="00E330B2" w:rsidRPr="00990FAA">
        <w:rPr>
          <w:rFonts w:ascii="Arial" w:eastAsia="Times New Roman" w:hAnsi="Arial" w:cs="Arial"/>
          <w:sz w:val="18"/>
          <w:szCs w:val="18"/>
          <w:lang w:eastAsia="nl-NL"/>
        </w:rPr>
        <w:t xml:space="preserve">et incident nogmaals doornemen. </w:t>
      </w:r>
      <w:r w:rsidR="000541F9" w:rsidRPr="00990FAA">
        <w:rPr>
          <w:rFonts w:ascii="Arial" w:eastAsia="Times New Roman" w:hAnsi="Arial" w:cs="Arial"/>
          <w:sz w:val="18"/>
          <w:szCs w:val="18"/>
          <w:lang w:eastAsia="nl-NL"/>
        </w:rPr>
        <w:t xml:space="preserve">De gezamenlijkheid zorgt er ook voor dat iedereen over dezelfde informatie beschikt op basis waarvan wordt beslist. </w:t>
      </w:r>
      <w:r w:rsidR="00E330B2" w:rsidRPr="00990FAA">
        <w:rPr>
          <w:rFonts w:ascii="Arial" w:eastAsia="Times New Roman" w:hAnsi="Arial" w:cs="Arial"/>
          <w:sz w:val="18"/>
          <w:szCs w:val="18"/>
          <w:lang w:eastAsia="nl-NL"/>
        </w:rPr>
        <w:t>In het gesprek kun je eventuele lacunes in de beschikbare informatie proberen aan te vullen en helderheid trachten te verkrijgen over verschillen in de feitelijke beschrijving door de betrokken verenigingen.</w:t>
      </w:r>
      <w:r w:rsidR="009234FD" w:rsidRPr="00990FAA">
        <w:rPr>
          <w:rFonts w:ascii="Arial" w:eastAsia="Times New Roman" w:hAnsi="Arial" w:cs="Arial"/>
          <w:sz w:val="18"/>
          <w:szCs w:val="18"/>
          <w:lang w:eastAsia="nl-NL"/>
        </w:rPr>
        <w:t xml:space="preserve"> </w:t>
      </w:r>
      <w:r w:rsidR="000541F9" w:rsidRPr="00990FAA">
        <w:rPr>
          <w:rFonts w:ascii="Arial" w:eastAsia="Times New Roman" w:hAnsi="Arial" w:cs="Arial"/>
          <w:sz w:val="18"/>
          <w:szCs w:val="18"/>
          <w:lang w:eastAsia="nl-NL"/>
        </w:rPr>
        <w:t xml:space="preserve">Het RvR geeft aan dat in dat geval </w:t>
      </w:r>
      <w:r w:rsidR="009234FD" w:rsidRPr="00990FAA">
        <w:rPr>
          <w:rFonts w:ascii="Arial" w:eastAsia="Times New Roman" w:hAnsi="Arial" w:cs="Arial"/>
          <w:sz w:val="18"/>
          <w:szCs w:val="18"/>
          <w:lang w:eastAsia="nl-NL"/>
        </w:rPr>
        <w:t>het feitelijk verloop van de race zoals vastgesteld door de kamprechter leidend</w:t>
      </w:r>
      <w:r w:rsidR="000541F9" w:rsidRPr="00990FAA">
        <w:rPr>
          <w:rFonts w:ascii="Arial" w:eastAsia="Times New Roman" w:hAnsi="Arial" w:cs="Arial"/>
          <w:sz w:val="18"/>
          <w:szCs w:val="18"/>
          <w:lang w:eastAsia="nl-NL"/>
        </w:rPr>
        <w:t xml:space="preserve"> is</w:t>
      </w:r>
      <w:r w:rsidR="009234FD" w:rsidRPr="00990FAA">
        <w:rPr>
          <w:rFonts w:ascii="Arial" w:eastAsia="Times New Roman" w:hAnsi="Arial" w:cs="Arial"/>
          <w:sz w:val="18"/>
          <w:szCs w:val="18"/>
          <w:lang w:eastAsia="nl-NL"/>
        </w:rPr>
        <w:t>, tenzij de Juryraad van mening is dat waarnemingen van andere juryleden of objectieve bronnen deze vaststelling tegenspreken.</w:t>
      </w:r>
    </w:p>
    <w:p w14:paraId="06ED7527" w14:textId="77777777" w:rsidR="009147A4" w:rsidRPr="00990FAA" w:rsidRDefault="009147A4" w:rsidP="003F3F45">
      <w:pPr>
        <w:shd w:val="clear" w:color="auto" w:fill="FFFFFF"/>
        <w:rPr>
          <w:rFonts w:ascii="Arial" w:eastAsia="Times New Roman" w:hAnsi="Arial" w:cs="Arial"/>
          <w:color w:val="000000"/>
          <w:sz w:val="18"/>
          <w:szCs w:val="18"/>
          <w:lang w:eastAsia="nl-NL"/>
        </w:rPr>
      </w:pPr>
    </w:p>
    <w:p w14:paraId="5EB400E1" w14:textId="77777777" w:rsidR="009234FD" w:rsidRPr="00990FAA" w:rsidRDefault="009234FD" w:rsidP="003F3F45">
      <w:pPr>
        <w:shd w:val="clear" w:color="auto" w:fill="FFFFFF"/>
        <w:rPr>
          <w:rFonts w:ascii="Arial" w:eastAsia="Times New Roman" w:hAnsi="Arial" w:cs="Arial"/>
          <w:i/>
          <w:color w:val="000000"/>
          <w:sz w:val="18"/>
          <w:szCs w:val="18"/>
          <w:lang w:eastAsia="nl-NL"/>
        </w:rPr>
      </w:pPr>
      <w:r w:rsidRPr="00990FAA">
        <w:rPr>
          <w:rFonts w:ascii="Arial" w:eastAsia="Times New Roman" w:hAnsi="Arial" w:cs="Arial"/>
          <w:i/>
          <w:color w:val="000000"/>
          <w:sz w:val="18"/>
          <w:szCs w:val="18"/>
          <w:lang w:eastAsia="nl-NL"/>
        </w:rPr>
        <w:t>Beslissing op bezwaar</w:t>
      </w:r>
    </w:p>
    <w:p w14:paraId="3A929BEB" w14:textId="620D1CF4" w:rsidR="003962AC" w:rsidRPr="00990FAA" w:rsidRDefault="00491ABC" w:rsidP="00325C8C">
      <w:pPr>
        <w:shd w:val="clear" w:color="auto" w:fill="FFFFFF"/>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 xml:space="preserve">Overleg met de Juryraad </w:t>
      </w:r>
      <w:r w:rsidR="005072AF">
        <w:rPr>
          <w:rFonts w:ascii="Arial" w:eastAsia="Times New Roman" w:hAnsi="Arial" w:cs="Arial"/>
          <w:color w:val="000000"/>
          <w:sz w:val="18"/>
          <w:szCs w:val="18"/>
          <w:lang w:eastAsia="nl-NL"/>
        </w:rPr>
        <w:t xml:space="preserve">en bepaal of het besluit van de kamprechter reglementair en redelijk is. Benoemd daartoe </w:t>
      </w:r>
      <w:r w:rsidR="00B70AC3" w:rsidRPr="00990FAA">
        <w:rPr>
          <w:rFonts w:ascii="Arial" w:eastAsia="Times New Roman" w:hAnsi="Arial" w:cs="Arial"/>
          <w:color w:val="000000"/>
          <w:sz w:val="18"/>
          <w:szCs w:val="18"/>
          <w:lang w:eastAsia="nl-NL"/>
        </w:rPr>
        <w:t xml:space="preserve">de voor het bezwaar belangrijkste feiten, </w:t>
      </w:r>
      <w:r w:rsidR="000541F9" w:rsidRPr="00990FAA">
        <w:rPr>
          <w:rFonts w:ascii="Arial" w:eastAsia="Times New Roman" w:hAnsi="Arial" w:cs="Arial"/>
          <w:color w:val="000000"/>
          <w:sz w:val="18"/>
          <w:szCs w:val="18"/>
          <w:lang w:eastAsia="nl-NL"/>
        </w:rPr>
        <w:t>de</w:t>
      </w:r>
      <w:r w:rsidR="00321B64">
        <w:rPr>
          <w:rFonts w:ascii="Arial" w:eastAsia="Times New Roman" w:hAnsi="Arial" w:cs="Arial"/>
          <w:color w:val="000000"/>
          <w:sz w:val="18"/>
          <w:szCs w:val="18"/>
          <w:lang w:eastAsia="nl-NL"/>
        </w:rPr>
        <w:t xml:space="preserve"> overwegingen, het besluit</w:t>
      </w:r>
      <w:r w:rsidR="00B70AC3" w:rsidRPr="00990FAA">
        <w:rPr>
          <w:rFonts w:ascii="Arial" w:eastAsia="Times New Roman" w:hAnsi="Arial" w:cs="Arial"/>
          <w:color w:val="000000"/>
          <w:sz w:val="18"/>
          <w:szCs w:val="18"/>
          <w:lang w:eastAsia="nl-NL"/>
        </w:rPr>
        <w:t xml:space="preserve"> en de </w:t>
      </w:r>
      <w:r w:rsidR="003962AC" w:rsidRPr="00990FAA">
        <w:rPr>
          <w:rFonts w:ascii="Arial" w:eastAsia="Times New Roman" w:hAnsi="Arial" w:cs="Arial"/>
          <w:color w:val="000000"/>
          <w:sz w:val="18"/>
          <w:szCs w:val="18"/>
          <w:lang w:eastAsia="nl-NL"/>
        </w:rPr>
        <w:t>van toepassing zijnde artikelen uit het RvR</w:t>
      </w:r>
      <w:r w:rsidR="00605791" w:rsidRPr="00990FAA">
        <w:rPr>
          <w:rFonts w:ascii="Arial" w:eastAsia="Times New Roman" w:hAnsi="Arial" w:cs="Arial"/>
          <w:color w:val="000000"/>
          <w:sz w:val="18"/>
          <w:szCs w:val="18"/>
          <w:lang w:eastAsia="nl-NL"/>
        </w:rPr>
        <w:t xml:space="preserve"> waar</w:t>
      </w:r>
      <w:r w:rsidR="00B70AC3" w:rsidRPr="00990FAA">
        <w:rPr>
          <w:rFonts w:ascii="Arial" w:eastAsia="Times New Roman" w:hAnsi="Arial" w:cs="Arial"/>
          <w:color w:val="000000"/>
          <w:sz w:val="18"/>
          <w:szCs w:val="18"/>
          <w:lang w:eastAsia="nl-NL"/>
        </w:rPr>
        <w:t>op</w:t>
      </w:r>
      <w:r w:rsidR="00605791" w:rsidRPr="00990FAA">
        <w:rPr>
          <w:rFonts w:ascii="Arial" w:eastAsia="Times New Roman" w:hAnsi="Arial" w:cs="Arial"/>
          <w:color w:val="000000"/>
          <w:sz w:val="18"/>
          <w:szCs w:val="18"/>
          <w:lang w:eastAsia="nl-NL"/>
        </w:rPr>
        <w:t xml:space="preserve"> </w:t>
      </w:r>
      <w:r w:rsidR="000541F9" w:rsidRPr="00990FAA">
        <w:rPr>
          <w:rFonts w:ascii="Arial" w:eastAsia="Times New Roman" w:hAnsi="Arial" w:cs="Arial"/>
          <w:color w:val="000000"/>
          <w:sz w:val="18"/>
          <w:szCs w:val="18"/>
          <w:lang w:eastAsia="nl-NL"/>
        </w:rPr>
        <w:t xml:space="preserve">de Juryraad de </w:t>
      </w:r>
      <w:r w:rsidR="00605791" w:rsidRPr="00990FAA">
        <w:rPr>
          <w:rFonts w:ascii="Arial" w:eastAsia="Times New Roman" w:hAnsi="Arial" w:cs="Arial"/>
          <w:color w:val="000000"/>
          <w:sz w:val="18"/>
          <w:szCs w:val="18"/>
          <w:lang w:eastAsia="nl-NL"/>
        </w:rPr>
        <w:t>beslissing baseert</w:t>
      </w:r>
      <w:r w:rsidR="00794C05" w:rsidRPr="00990FAA">
        <w:rPr>
          <w:rFonts w:ascii="Arial" w:eastAsia="Times New Roman" w:hAnsi="Arial" w:cs="Arial"/>
          <w:color w:val="000000"/>
          <w:sz w:val="18"/>
          <w:szCs w:val="18"/>
          <w:lang w:eastAsia="nl-NL"/>
        </w:rPr>
        <w:t xml:space="preserve">. Uiteindelijk is het RvR </w:t>
      </w:r>
      <w:r w:rsidR="00B70AC3" w:rsidRPr="00990FAA">
        <w:rPr>
          <w:rFonts w:ascii="Arial" w:eastAsia="Times New Roman" w:hAnsi="Arial" w:cs="Arial"/>
          <w:color w:val="000000"/>
          <w:sz w:val="18"/>
          <w:szCs w:val="18"/>
          <w:lang w:eastAsia="nl-NL"/>
        </w:rPr>
        <w:t xml:space="preserve">immers </w:t>
      </w:r>
      <w:r w:rsidR="00084A0A" w:rsidRPr="00990FAA">
        <w:rPr>
          <w:rFonts w:ascii="Arial" w:eastAsia="Times New Roman" w:hAnsi="Arial" w:cs="Arial"/>
          <w:color w:val="000000"/>
          <w:sz w:val="18"/>
          <w:szCs w:val="18"/>
          <w:lang w:eastAsia="nl-NL"/>
        </w:rPr>
        <w:t>de belangrijkste basis voor het handelen van kamprechters.</w:t>
      </w:r>
      <w:r>
        <w:rPr>
          <w:rFonts w:ascii="Arial" w:eastAsia="Times New Roman" w:hAnsi="Arial" w:cs="Arial"/>
          <w:color w:val="000000"/>
          <w:sz w:val="18"/>
          <w:szCs w:val="18"/>
          <w:lang w:eastAsia="nl-NL"/>
        </w:rPr>
        <w:t xml:space="preserve"> Deel dit alles daarna mee in aanwezigheid van de betrokkenen.</w:t>
      </w:r>
    </w:p>
    <w:p w14:paraId="25745A98" w14:textId="77777777" w:rsidR="00084A0A" w:rsidRDefault="00084A0A" w:rsidP="003F3F45">
      <w:pPr>
        <w:shd w:val="clear" w:color="auto" w:fill="FFFFFF"/>
        <w:rPr>
          <w:rFonts w:ascii="Arial" w:eastAsia="Times New Roman" w:hAnsi="Arial" w:cs="Arial"/>
          <w:color w:val="000000"/>
          <w:sz w:val="18"/>
          <w:szCs w:val="18"/>
          <w:lang w:eastAsia="nl-NL"/>
        </w:rPr>
      </w:pPr>
    </w:p>
    <w:p w14:paraId="7BC432FC" w14:textId="77777777" w:rsidR="00491ABC" w:rsidRPr="00990FAA" w:rsidRDefault="00491ABC" w:rsidP="00990FAA">
      <w:pPr>
        <w:keepNext/>
        <w:shd w:val="clear" w:color="auto" w:fill="FFFFFF"/>
        <w:rPr>
          <w:rFonts w:ascii="Arial" w:eastAsia="Times New Roman" w:hAnsi="Arial" w:cs="Arial"/>
          <w:i/>
          <w:color w:val="000000"/>
          <w:sz w:val="18"/>
          <w:szCs w:val="18"/>
          <w:lang w:eastAsia="nl-NL"/>
        </w:rPr>
      </w:pPr>
      <w:r w:rsidRPr="00990FAA">
        <w:rPr>
          <w:rFonts w:ascii="Arial" w:eastAsia="Times New Roman" w:hAnsi="Arial" w:cs="Arial"/>
          <w:i/>
          <w:color w:val="000000"/>
          <w:sz w:val="18"/>
          <w:szCs w:val="18"/>
          <w:lang w:eastAsia="nl-NL"/>
        </w:rPr>
        <w:t>Leg de gesprekken vast</w:t>
      </w:r>
    </w:p>
    <w:p w14:paraId="30E4EF79" w14:textId="2212FE9D" w:rsidR="00491ABC" w:rsidRPr="00552664" w:rsidRDefault="00491ABC" w:rsidP="00491ABC">
      <w:pPr>
        <w:shd w:val="clear" w:color="auto" w:fill="FFFFFF"/>
        <w:rPr>
          <w:rFonts w:ascii="Arial" w:hAnsi="Arial"/>
          <w:color w:val="000000"/>
          <w:sz w:val="18"/>
        </w:rPr>
      </w:pPr>
      <w:r w:rsidRPr="00054CC4">
        <w:rPr>
          <w:rFonts w:ascii="Arial" w:eastAsia="Times New Roman" w:hAnsi="Arial" w:cs="Arial"/>
          <w:color w:val="000000"/>
          <w:sz w:val="18"/>
          <w:szCs w:val="18"/>
          <w:lang w:eastAsia="nl-NL"/>
        </w:rPr>
        <w:t>Het is aan te bevelen om als Hoofd van Jury bijvoorbeeld met een telefoon geluidsopnamen te maken</w:t>
      </w:r>
      <w:r w:rsidRPr="00552664">
        <w:rPr>
          <w:rFonts w:ascii="Arial" w:hAnsi="Arial"/>
          <w:color w:val="000000"/>
          <w:sz w:val="18"/>
        </w:rPr>
        <w:t xml:space="preserve"> van de gesprekken die tijdens het </w:t>
      </w:r>
      <w:r w:rsidRPr="00054CC4">
        <w:rPr>
          <w:rFonts w:ascii="Arial" w:eastAsia="Times New Roman" w:hAnsi="Arial" w:cs="Arial"/>
          <w:color w:val="000000"/>
          <w:sz w:val="18"/>
          <w:szCs w:val="18"/>
          <w:lang w:eastAsia="nl-NL"/>
        </w:rPr>
        <w:t>bezwaar</w:t>
      </w:r>
      <w:r w:rsidRPr="00552664">
        <w:rPr>
          <w:rFonts w:ascii="Arial" w:hAnsi="Arial"/>
          <w:color w:val="000000"/>
          <w:sz w:val="18"/>
        </w:rPr>
        <w:t xml:space="preserve"> worden gehouden</w:t>
      </w:r>
      <w:r w:rsidRPr="00054CC4">
        <w:rPr>
          <w:rFonts w:ascii="Arial" w:eastAsia="Times New Roman" w:hAnsi="Arial" w:cs="Arial"/>
          <w:color w:val="000000"/>
          <w:sz w:val="18"/>
          <w:szCs w:val="18"/>
          <w:lang w:eastAsia="nl-NL"/>
        </w:rPr>
        <w:t>. Meldt</w:t>
      </w:r>
      <w:r w:rsidRPr="00552664">
        <w:rPr>
          <w:rFonts w:ascii="Arial" w:hAnsi="Arial"/>
          <w:color w:val="000000"/>
          <w:sz w:val="18"/>
        </w:rPr>
        <w:t xml:space="preserve"> dat van tevoren</w:t>
      </w:r>
      <w:r w:rsidRPr="00054CC4">
        <w:rPr>
          <w:rFonts w:ascii="Arial" w:eastAsia="Times New Roman" w:hAnsi="Arial" w:cs="Arial"/>
          <w:color w:val="000000"/>
          <w:sz w:val="18"/>
          <w:szCs w:val="18"/>
          <w:lang w:eastAsia="nl-NL"/>
        </w:rPr>
        <w:t xml:space="preserve"> aan betrokkenen. Benadruk eventueel nogmaals</w:t>
      </w:r>
      <w:r w:rsidRPr="00552664">
        <w:rPr>
          <w:rFonts w:ascii="Arial" w:hAnsi="Arial"/>
          <w:color w:val="000000"/>
          <w:sz w:val="18"/>
        </w:rPr>
        <w:t xml:space="preserve"> dat alle feiten (verklaringen, foto's, filmpjes) in de bezwaarfase ter tafel moeten komen, want in een latere fase kunnen ze niet meer aan de zaak worden toegevoegd. Leg in dit verband ook vast waarom je zaken, argumenten of feiten bewust niet betrekt bij de casus.</w:t>
      </w:r>
    </w:p>
    <w:p w14:paraId="59C3CD99" w14:textId="77777777" w:rsidR="00491ABC" w:rsidRPr="00552664" w:rsidRDefault="00491ABC" w:rsidP="003F3F45">
      <w:pPr>
        <w:shd w:val="clear" w:color="auto" w:fill="FFFFFF"/>
        <w:rPr>
          <w:rFonts w:ascii="Arial" w:hAnsi="Arial"/>
          <w:color w:val="000000"/>
          <w:sz w:val="18"/>
        </w:rPr>
      </w:pPr>
    </w:p>
    <w:p w14:paraId="47B33BDA" w14:textId="4DBE9364" w:rsidR="00707F11" w:rsidRPr="00990FAA" w:rsidRDefault="00707F11" w:rsidP="00990FAA">
      <w:pPr>
        <w:keepNext/>
        <w:shd w:val="clear" w:color="auto" w:fill="FFFFFF"/>
        <w:rPr>
          <w:rFonts w:ascii="Arial" w:eastAsia="Times New Roman" w:hAnsi="Arial" w:cs="Arial"/>
          <w:i/>
          <w:color w:val="000000"/>
          <w:sz w:val="18"/>
          <w:szCs w:val="18"/>
          <w:lang w:eastAsia="nl-NL"/>
        </w:rPr>
      </w:pPr>
      <w:r w:rsidRPr="00990FAA">
        <w:rPr>
          <w:rFonts w:ascii="Arial" w:eastAsia="Times New Roman" w:hAnsi="Arial" w:cs="Arial"/>
          <w:i/>
          <w:color w:val="000000"/>
          <w:sz w:val="18"/>
          <w:szCs w:val="18"/>
          <w:lang w:eastAsia="nl-NL"/>
        </w:rPr>
        <w:t>Op te leveren informatie bij beroep</w:t>
      </w:r>
    </w:p>
    <w:p w14:paraId="420BE8CC" w14:textId="7F1E2383" w:rsidR="00C126AF" w:rsidRPr="00552664" w:rsidRDefault="00491ABC" w:rsidP="003F3F45">
      <w:pPr>
        <w:shd w:val="clear" w:color="auto" w:fill="FFFFFF"/>
        <w:rPr>
          <w:rFonts w:ascii="Arial" w:hAnsi="Arial"/>
          <w:color w:val="000000"/>
          <w:sz w:val="18"/>
        </w:rPr>
      </w:pPr>
      <w:r>
        <w:rPr>
          <w:rFonts w:ascii="Arial" w:eastAsia="Times New Roman" w:hAnsi="Arial" w:cs="Arial"/>
          <w:color w:val="000000"/>
          <w:sz w:val="18"/>
          <w:szCs w:val="18"/>
          <w:lang w:eastAsia="nl-NL"/>
        </w:rPr>
        <w:t>Om</w:t>
      </w:r>
      <w:r w:rsidRPr="00552664">
        <w:rPr>
          <w:rFonts w:ascii="Arial" w:hAnsi="Arial"/>
          <w:color w:val="000000"/>
          <w:sz w:val="18"/>
        </w:rPr>
        <w:t xml:space="preserve"> de </w:t>
      </w:r>
      <w:r>
        <w:rPr>
          <w:rFonts w:ascii="Arial" w:eastAsia="Times New Roman" w:hAnsi="Arial" w:cs="Arial"/>
          <w:color w:val="000000"/>
          <w:sz w:val="18"/>
          <w:szCs w:val="18"/>
          <w:lang w:eastAsia="nl-NL"/>
        </w:rPr>
        <w:t>beslissing</w:t>
      </w:r>
      <w:r w:rsidRPr="00552664">
        <w:rPr>
          <w:rFonts w:ascii="Arial" w:hAnsi="Arial"/>
          <w:color w:val="000000"/>
          <w:sz w:val="18"/>
        </w:rPr>
        <w:t xml:space="preserve"> op bezwaar </w:t>
      </w:r>
      <w:r>
        <w:rPr>
          <w:rFonts w:ascii="Arial" w:eastAsia="Times New Roman" w:hAnsi="Arial" w:cs="Arial"/>
          <w:color w:val="000000"/>
          <w:sz w:val="18"/>
          <w:szCs w:val="18"/>
          <w:lang w:eastAsia="nl-NL"/>
        </w:rPr>
        <w:t>marginaal te</w:t>
      </w:r>
      <w:r w:rsidR="005063ED">
        <w:rPr>
          <w:rFonts w:ascii="Arial" w:eastAsia="Times New Roman" w:hAnsi="Arial" w:cs="Arial"/>
          <w:color w:val="000000"/>
          <w:sz w:val="18"/>
          <w:szCs w:val="18"/>
          <w:lang w:eastAsia="nl-NL"/>
        </w:rPr>
        <w:t xml:space="preserve"> kunnen toetsen dient het Hoofd van de Jury de volgende stukken </w:t>
      </w:r>
      <w:r w:rsidR="005063ED" w:rsidRPr="00552664">
        <w:rPr>
          <w:rFonts w:ascii="Arial" w:hAnsi="Arial"/>
          <w:color w:val="000000"/>
          <w:sz w:val="18"/>
        </w:rPr>
        <w:t xml:space="preserve">aan de </w:t>
      </w:r>
      <w:proofErr w:type="gramStart"/>
      <w:r w:rsidR="005063ED">
        <w:rPr>
          <w:rFonts w:ascii="Arial" w:eastAsia="Times New Roman" w:hAnsi="Arial" w:cs="Arial"/>
          <w:color w:val="000000"/>
          <w:sz w:val="18"/>
          <w:szCs w:val="18"/>
          <w:lang w:eastAsia="nl-NL"/>
        </w:rPr>
        <w:t>CvB  te</w:t>
      </w:r>
      <w:proofErr w:type="gramEnd"/>
      <w:r w:rsidR="005063ED">
        <w:rPr>
          <w:rFonts w:ascii="Arial" w:eastAsia="Times New Roman" w:hAnsi="Arial" w:cs="Arial"/>
          <w:color w:val="000000"/>
          <w:sz w:val="18"/>
          <w:szCs w:val="18"/>
          <w:lang w:eastAsia="nl-NL"/>
        </w:rPr>
        <w:t xml:space="preserve"> verstrekken voor </w:t>
      </w:r>
      <w:r w:rsidR="005063ED" w:rsidRPr="00552664">
        <w:rPr>
          <w:rFonts w:ascii="Arial" w:hAnsi="Arial"/>
          <w:color w:val="000000"/>
          <w:sz w:val="18"/>
        </w:rPr>
        <w:t xml:space="preserve">een </w:t>
      </w:r>
      <w:r w:rsidR="005063ED">
        <w:rPr>
          <w:rFonts w:ascii="Arial" w:eastAsia="Times New Roman" w:hAnsi="Arial" w:cs="Arial"/>
          <w:color w:val="000000"/>
          <w:sz w:val="18"/>
          <w:szCs w:val="18"/>
          <w:lang w:eastAsia="nl-NL"/>
        </w:rPr>
        <w:t>goede</w:t>
      </w:r>
      <w:r w:rsidR="005063ED" w:rsidRPr="00552664">
        <w:rPr>
          <w:rFonts w:ascii="Arial" w:hAnsi="Arial"/>
          <w:color w:val="000000"/>
          <w:sz w:val="18"/>
        </w:rPr>
        <w:t xml:space="preserve"> afhandeling van het beroep:</w:t>
      </w:r>
    </w:p>
    <w:p w14:paraId="1943F8EE" w14:textId="5FB17E2D" w:rsidR="00A469CD" w:rsidRPr="00451965" w:rsidRDefault="00A469CD" w:rsidP="00552664">
      <w:pPr>
        <w:pStyle w:val="ListParagraph"/>
        <w:numPr>
          <w:ilvl w:val="0"/>
          <w:numId w:val="12"/>
        </w:numPr>
        <w:shd w:val="clear" w:color="auto" w:fill="FFFFFF"/>
        <w:ind w:left="284" w:hanging="284"/>
        <w:rPr>
          <w:rFonts w:ascii="Arial" w:hAnsi="Arial"/>
          <w:color w:val="000000"/>
          <w:sz w:val="18"/>
        </w:rPr>
      </w:pPr>
      <w:r>
        <w:rPr>
          <w:rFonts w:ascii="Arial" w:hAnsi="Arial"/>
          <w:color w:val="000000"/>
          <w:sz w:val="18"/>
        </w:rPr>
        <w:t>Het feitenrelaas, de overwegingen en het besluit van de Kamprechter</w:t>
      </w:r>
    </w:p>
    <w:p w14:paraId="5DEEA257" w14:textId="36A8FAF8" w:rsidR="003962AC" w:rsidRPr="00552664" w:rsidRDefault="005063ED" w:rsidP="00552664">
      <w:pPr>
        <w:pStyle w:val="ListParagraph"/>
        <w:numPr>
          <w:ilvl w:val="0"/>
          <w:numId w:val="12"/>
        </w:numPr>
        <w:shd w:val="clear" w:color="auto" w:fill="FFFFFF"/>
        <w:ind w:left="284" w:hanging="284"/>
        <w:rPr>
          <w:rFonts w:ascii="Arial" w:hAnsi="Arial"/>
          <w:color w:val="000000"/>
          <w:sz w:val="18"/>
        </w:rPr>
      </w:pPr>
      <w:r>
        <w:rPr>
          <w:rFonts w:ascii="Arial" w:eastAsia="Times New Roman" w:hAnsi="Arial" w:cs="Arial"/>
          <w:color w:val="000000"/>
          <w:sz w:val="18"/>
          <w:szCs w:val="18"/>
          <w:lang w:eastAsia="nl-NL"/>
        </w:rPr>
        <w:lastRenderedPageBreak/>
        <w:t>Het i</w:t>
      </w:r>
      <w:r w:rsidR="003962AC" w:rsidRPr="00990FAA">
        <w:rPr>
          <w:rFonts w:ascii="Arial" w:eastAsia="Times New Roman" w:hAnsi="Arial" w:cs="Arial"/>
          <w:color w:val="000000"/>
          <w:sz w:val="18"/>
          <w:szCs w:val="18"/>
          <w:lang w:eastAsia="nl-NL"/>
        </w:rPr>
        <w:t xml:space="preserve">ngediende </w:t>
      </w:r>
      <w:r>
        <w:rPr>
          <w:rFonts w:ascii="Arial" w:eastAsia="Times New Roman" w:hAnsi="Arial" w:cs="Arial"/>
          <w:color w:val="000000"/>
          <w:sz w:val="18"/>
          <w:szCs w:val="18"/>
          <w:lang w:eastAsia="nl-NL"/>
        </w:rPr>
        <w:t>bezwaar,</w:t>
      </w:r>
      <w:r w:rsidR="003962AC" w:rsidRPr="00990FAA">
        <w:rPr>
          <w:rFonts w:ascii="Arial" w:eastAsia="Times New Roman" w:hAnsi="Arial" w:cs="Arial"/>
          <w:color w:val="000000"/>
          <w:sz w:val="18"/>
          <w:szCs w:val="18"/>
          <w:lang w:eastAsia="nl-NL"/>
        </w:rPr>
        <w:t xml:space="preserve"> </w:t>
      </w:r>
      <w:r>
        <w:rPr>
          <w:rFonts w:ascii="Arial" w:eastAsia="Times New Roman" w:hAnsi="Arial" w:cs="Arial"/>
          <w:color w:val="000000"/>
          <w:sz w:val="18"/>
          <w:szCs w:val="18"/>
          <w:lang w:eastAsia="nl-NL"/>
        </w:rPr>
        <w:t xml:space="preserve">de </w:t>
      </w:r>
      <w:r w:rsidR="003962AC" w:rsidRPr="00990FAA">
        <w:rPr>
          <w:rFonts w:ascii="Arial" w:eastAsia="Times New Roman" w:hAnsi="Arial" w:cs="Arial"/>
          <w:color w:val="000000"/>
          <w:sz w:val="18"/>
          <w:szCs w:val="18"/>
          <w:lang w:eastAsia="nl-NL"/>
        </w:rPr>
        <w:t xml:space="preserve">reacties </w:t>
      </w:r>
      <w:r w:rsidR="003962AC" w:rsidRPr="00552664">
        <w:rPr>
          <w:rFonts w:ascii="Arial" w:hAnsi="Arial"/>
          <w:color w:val="000000"/>
          <w:sz w:val="18"/>
        </w:rPr>
        <w:t xml:space="preserve">van de betrokken ploegen en </w:t>
      </w:r>
      <w:r>
        <w:rPr>
          <w:rFonts w:ascii="Arial" w:eastAsia="Times New Roman" w:hAnsi="Arial" w:cs="Arial"/>
          <w:color w:val="000000"/>
          <w:sz w:val="18"/>
          <w:szCs w:val="18"/>
          <w:lang w:eastAsia="nl-NL"/>
        </w:rPr>
        <w:t>betrokken of relevante</w:t>
      </w:r>
      <w:r w:rsidRPr="00552664">
        <w:rPr>
          <w:rFonts w:ascii="Arial" w:hAnsi="Arial"/>
          <w:color w:val="000000"/>
          <w:sz w:val="18"/>
        </w:rPr>
        <w:t xml:space="preserve"> </w:t>
      </w:r>
      <w:r w:rsidR="003962AC" w:rsidRPr="00552664">
        <w:rPr>
          <w:rFonts w:ascii="Arial" w:hAnsi="Arial"/>
          <w:color w:val="000000"/>
          <w:sz w:val="18"/>
        </w:rPr>
        <w:t>kamprechters</w:t>
      </w:r>
      <w:r w:rsidRPr="00552664">
        <w:rPr>
          <w:rFonts w:ascii="Arial" w:hAnsi="Arial"/>
          <w:color w:val="000000"/>
          <w:sz w:val="18"/>
        </w:rPr>
        <w:t>, ploegen</w:t>
      </w:r>
      <w:r w:rsidR="003962AC" w:rsidRPr="00552664">
        <w:rPr>
          <w:rFonts w:ascii="Arial" w:hAnsi="Arial"/>
          <w:color w:val="000000"/>
          <w:sz w:val="18"/>
        </w:rPr>
        <w:t xml:space="preserve"> coaches en toeschouwers</w:t>
      </w:r>
    </w:p>
    <w:p w14:paraId="26D6C158" w14:textId="0BB0D2F1" w:rsidR="003962AC" w:rsidRPr="00552664" w:rsidRDefault="003962AC" w:rsidP="00552664">
      <w:pPr>
        <w:pStyle w:val="ListParagraph"/>
        <w:numPr>
          <w:ilvl w:val="0"/>
          <w:numId w:val="12"/>
        </w:numPr>
        <w:shd w:val="clear" w:color="auto" w:fill="FFFFFF"/>
        <w:ind w:left="284" w:hanging="284"/>
        <w:rPr>
          <w:rFonts w:ascii="Arial" w:hAnsi="Arial"/>
          <w:color w:val="000000"/>
          <w:sz w:val="18"/>
        </w:rPr>
      </w:pPr>
      <w:r w:rsidRPr="00552664">
        <w:rPr>
          <w:rFonts w:ascii="Arial" w:hAnsi="Arial"/>
          <w:color w:val="000000"/>
          <w:sz w:val="18"/>
        </w:rPr>
        <w:t xml:space="preserve">Vragen </w:t>
      </w:r>
      <w:r w:rsidR="005063ED">
        <w:rPr>
          <w:rFonts w:ascii="Arial" w:eastAsia="Times New Roman" w:hAnsi="Arial" w:cs="Arial"/>
          <w:color w:val="000000"/>
          <w:sz w:val="18"/>
          <w:szCs w:val="18"/>
          <w:lang w:eastAsia="nl-NL"/>
        </w:rPr>
        <w:t xml:space="preserve">van de </w:t>
      </w:r>
      <w:r w:rsidRPr="00552664">
        <w:rPr>
          <w:rFonts w:ascii="Arial" w:hAnsi="Arial"/>
          <w:color w:val="000000"/>
          <w:sz w:val="18"/>
        </w:rPr>
        <w:t xml:space="preserve">juryraad </w:t>
      </w:r>
      <w:r w:rsidR="005063ED">
        <w:rPr>
          <w:rFonts w:ascii="Arial" w:eastAsia="Times New Roman" w:hAnsi="Arial" w:cs="Arial"/>
          <w:color w:val="000000"/>
          <w:sz w:val="18"/>
          <w:szCs w:val="18"/>
          <w:lang w:eastAsia="nl-NL"/>
        </w:rPr>
        <w:t>en de verkregen antwoorden naar aanleiding van</w:t>
      </w:r>
      <w:r w:rsidRPr="00552664">
        <w:rPr>
          <w:rFonts w:ascii="Arial" w:hAnsi="Arial"/>
          <w:color w:val="000000"/>
          <w:sz w:val="18"/>
        </w:rPr>
        <w:t xml:space="preserve"> de schriftelijke stukken</w:t>
      </w:r>
    </w:p>
    <w:p w14:paraId="17C4095D" w14:textId="41B4B505" w:rsidR="003962AC" w:rsidRPr="00552664" w:rsidRDefault="00A469CD" w:rsidP="00552664">
      <w:pPr>
        <w:pStyle w:val="ListParagraph"/>
        <w:numPr>
          <w:ilvl w:val="0"/>
          <w:numId w:val="12"/>
        </w:numPr>
        <w:shd w:val="clear" w:color="auto" w:fill="FFFFFF"/>
        <w:ind w:left="284" w:hanging="284"/>
        <w:rPr>
          <w:rFonts w:ascii="Arial" w:hAnsi="Arial"/>
          <w:color w:val="000000"/>
          <w:sz w:val="18"/>
        </w:rPr>
      </w:pPr>
      <w:r>
        <w:rPr>
          <w:rFonts w:ascii="Arial" w:hAnsi="Arial"/>
          <w:color w:val="000000"/>
          <w:sz w:val="18"/>
        </w:rPr>
        <w:t>De b</w:t>
      </w:r>
      <w:r w:rsidR="003962AC" w:rsidRPr="00552664">
        <w:rPr>
          <w:rFonts w:ascii="Arial" w:hAnsi="Arial"/>
          <w:color w:val="000000"/>
          <w:sz w:val="18"/>
        </w:rPr>
        <w:t xml:space="preserve">elangrijkste feiten, </w:t>
      </w:r>
      <w:r>
        <w:rPr>
          <w:rFonts w:ascii="Arial" w:hAnsi="Arial"/>
          <w:color w:val="000000"/>
          <w:sz w:val="18"/>
        </w:rPr>
        <w:t xml:space="preserve">overwegingen, </w:t>
      </w:r>
      <w:r w:rsidR="003962AC" w:rsidRPr="00552664">
        <w:rPr>
          <w:rFonts w:ascii="Arial" w:hAnsi="Arial"/>
          <w:color w:val="000000"/>
          <w:sz w:val="18"/>
        </w:rPr>
        <w:t>betrokken artikelen RvR</w:t>
      </w:r>
      <w:r>
        <w:rPr>
          <w:rFonts w:ascii="Arial" w:hAnsi="Arial"/>
          <w:color w:val="000000"/>
          <w:sz w:val="18"/>
        </w:rPr>
        <w:t xml:space="preserve"> en conclusies van de Juryraad</w:t>
      </w:r>
    </w:p>
    <w:p w14:paraId="56A7F7B2" w14:textId="7E97B8FA" w:rsidR="00D03B4E" w:rsidRPr="00990FAA" w:rsidRDefault="00A469CD" w:rsidP="00990FAA">
      <w:pPr>
        <w:pStyle w:val="ListParagraph"/>
        <w:numPr>
          <w:ilvl w:val="0"/>
          <w:numId w:val="12"/>
        </w:numPr>
        <w:shd w:val="clear" w:color="auto" w:fill="FFFFFF"/>
        <w:ind w:left="284" w:hanging="284"/>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Het b</w:t>
      </w:r>
      <w:r w:rsidR="005063ED">
        <w:rPr>
          <w:rFonts w:ascii="Arial" w:eastAsia="Times New Roman" w:hAnsi="Arial" w:cs="Arial"/>
          <w:color w:val="000000"/>
          <w:sz w:val="18"/>
          <w:szCs w:val="18"/>
          <w:lang w:eastAsia="nl-NL"/>
        </w:rPr>
        <w:t>es</w:t>
      </w:r>
      <w:r>
        <w:rPr>
          <w:rFonts w:ascii="Arial" w:eastAsia="Times New Roman" w:hAnsi="Arial" w:cs="Arial"/>
          <w:color w:val="000000"/>
          <w:sz w:val="18"/>
          <w:szCs w:val="18"/>
          <w:lang w:eastAsia="nl-NL"/>
        </w:rPr>
        <w:t xml:space="preserve">uit </w:t>
      </w:r>
      <w:r w:rsidR="005063ED">
        <w:rPr>
          <w:rFonts w:ascii="Arial" w:eastAsia="Times New Roman" w:hAnsi="Arial" w:cs="Arial"/>
          <w:color w:val="000000"/>
          <w:sz w:val="18"/>
          <w:szCs w:val="18"/>
          <w:lang w:eastAsia="nl-NL"/>
        </w:rPr>
        <w:t>op het bezwaar</w:t>
      </w:r>
      <w:r>
        <w:rPr>
          <w:rFonts w:ascii="Arial" w:eastAsia="Times New Roman" w:hAnsi="Arial" w:cs="Arial"/>
          <w:color w:val="000000"/>
          <w:sz w:val="18"/>
          <w:szCs w:val="18"/>
          <w:lang w:eastAsia="nl-NL"/>
        </w:rPr>
        <w:t xml:space="preserve"> van de Juryraad</w:t>
      </w:r>
    </w:p>
    <w:p w14:paraId="04D64960" w14:textId="293B33FB" w:rsidR="003962AC" w:rsidRPr="00990FAA" w:rsidRDefault="00D03B4E" w:rsidP="00990FAA">
      <w:pPr>
        <w:pStyle w:val="ListParagraph"/>
        <w:numPr>
          <w:ilvl w:val="0"/>
          <w:numId w:val="12"/>
        </w:numPr>
        <w:shd w:val="clear" w:color="auto" w:fill="FFFFFF"/>
        <w:ind w:left="284" w:hanging="284"/>
        <w:rPr>
          <w:rFonts w:ascii="Arial" w:eastAsia="Times New Roman" w:hAnsi="Arial" w:cs="Arial"/>
          <w:color w:val="000000"/>
          <w:sz w:val="18"/>
          <w:szCs w:val="18"/>
          <w:lang w:eastAsia="nl-NL"/>
        </w:rPr>
      </w:pPr>
      <w:r w:rsidRPr="00552664">
        <w:rPr>
          <w:rFonts w:ascii="Arial" w:hAnsi="Arial"/>
          <w:color w:val="000000"/>
          <w:sz w:val="18"/>
        </w:rPr>
        <w:t>R</w:t>
      </w:r>
      <w:r w:rsidR="003962AC" w:rsidRPr="00552664">
        <w:rPr>
          <w:rFonts w:ascii="Arial" w:hAnsi="Arial"/>
          <w:color w:val="000000"/>
          <w:sz w:val="18"/>
        </w:rPr>
        <w:t>eactie</w:t>
      </w:r>
      <w:r w:rsidR="00A469CD">
        <w:rPr>
          <w:rFonts w:ascii="Arial" w:hAnsi="Arial"/>
          <w:color w:val="000000"/>
          <w:sz w:val="18"/>
        </w:rPr>
        <w:t>s</w:t>
      </w:r>
      <w:r w:rsidR="003962AC" w:rsidRPr="00552664">
        <w:rPr>
          <w:rFonts w:ascii="Arial" w:hAnsi="Arial"/>
          <w:color w:val="000000"/>
          <w:sz w:val="18"/>
        </w:rPr>
        <w:t xml:space="preserve"> </w:t>
      </w:r>
      <w:r w:rsidRPr="00552664">
        <w:rPr>
          <w:rFonts w:ascii="Arial" w:hAnsi="Arial"/>
          <w:color w:val="000000"/>
          <w:sz w:val="18"/>
        </w:rPr>
        <w:t>v</w:t>
      </w:r>
      <w:r w:rsidR="003962AC" w:rsidRPr="00552664">
        <w:rPr>
          <w:rFonts w:ascii="Arial" w:hAnsi="Arial"/>
          <w:color w:val="000000"/>
          <w:sz w:val="18"/>
        </w:rPr>
        <w:t xml:space="preserve">an </w:t>
      </w:r>
      <w:r w:rsidR="003962AC" w:rsidRPr="00990FAA">
        <w:rPr>
          <w:rFonts w:ascii="Arial" w:eastAsia="Times New Roman" w:hAnsi="Arial" w:cs="Arial"/>
          <w:color w:val="000000"/>
          <w:sz w:val="18"/>
          <w:szCs w:val="18"/>
          <w:lang w:eastAsia="nl-NL"/>
        </w:rPr>
        <w:t>betrokken</w:t>
      </w:r>
      <w:r w:rsidR="00EB0F88">
        <w:rPr>
          <w:rFonts w:ascii="Arial" w:eastAsia="Times New Roman" w:hAnsi="Arial" w:cs="Arial"/>
          <w:color w:val="000000"/>
          <w:sz w:val="18"/>
          <w:szCs w:val="18"/>
          <w:lang w:eastAsia="nl-NL"/>
        </w:rPr>
        <w:t xml:space="preserve">en op </w:t>
      </w:r>
      <w:r w:rsidR="00A469CD">
        <w:rPr>
          <w:rFonts w:ascii="Arial" w:eastAsia="Times New Roman" w:hAnsi="Arial" w:cs="Arial"/>
          <w:color w:val="000000"/>
          <w:sz w:val="18"/>
          <w:szCs w:val="18"/>
          <w:lang w:eastAsia="nl-NL"/>
        </w:rPr>
        <w:t>het besluit</w:t>
      </w:r>
      <w:r w:rsidR="00EB0F88">
        <w:rPr>
          <w:rFonts w:ascii="Arial" w:eastAsia="Times New Roman" w:hAnsi="Arial" w:cs="Arial"/>
          <w:color w:val="000000"/>
          <w:sz w:val="18"/>
          <w:szCs w:val="18"/>
          <w:lang w:eastAsia="nl-NL"/>
        </w:rPr>
        <w:t xml:space="preserve"> op het bezwaar</w:t>
      </w:r>
    </w:p>
    <w:p w14:paraId="2BC995F5" w14:textId="77777777" w:rsidR="00EB0F88" w:rsidRDefault="005063ED" w:rsidP="00990FAA">
      <w:pPr>
        <w:pStyle w:val="ListParagraph"/>
        <w:numPr>
          <w:ilvl w:val="0"/>
          <w:numId w:val="12"/>
        </w:numPr>
        <w:shd w:val="clear" w:color="auto" w:fill="FFFFFF"/>
        <w:ind w:left="284" w:hanging="284"/>
        <w:rPr>
          <w:rFonts w:ascii="Arial" w:eastAsia="Times New Roman" w:hAnsi="Arial" w:cs="Arial"/>
          <w:color w:val="000000"/>
          <w:sz w:val="18"/>
          <w:szCs w:val="18"/>
          <w:lang w:eastAsia="nl-NL"/>
        </w:rPr>
      </w:pPr>
      <w:r w:rsidRPr="00115D69">
        <w:rPr>
          <w:rFonts w:ascii="Arial" w:eastAsia="Times New Roman" w:hAnsi="Arial" w:cs="Arial"/>
          <w:color w:val="000000"/>
          <w:sz w:val="18"/>
          <w:szCs w:val="18"/>
          <w:lang w:eastAsia="nl-NL"/>
        </w:rPr>
        <w:t>Geluidsopname</w:t>
      </w:r>
      <w:r w:rsidR="00EB0F88" w:rsidRPr="00115D69">
        <w:rPr>
          <w:rFonts w:ascii="Arial" w:eastAsia="Times New Roman" w:hAnsi="Arial" w:cs="Arial"/>
          <w:color w:val="000000"/>
          <w:sz w:val="18"/>
          <w:szCs w:val="18"/>
          <w:lang w:eastAsia="nl-NL"/>
        </w:rPr>
        <w:t>n van de diverse gesprekken</w:t>
      </w:r>
    </w:p>
    <w:p w14:paraId="6F8AA6AD" w14:textId="77777777" w:rsidR="00EB0F88" w:rsidRDefault="00EB0F88" w:rsidP="00115D69">
      <w:pPr>
        <w:rPr>
          <w:rFonts w:ascii="Arial" w:eastAsia="Times New Roman" w:hAnsi="Arial" w:cs="Arial"/>
          <w:color w:val="000000"/>
          <w:sz w:val="18"/>
          <w:szCs w:val="18"/>
          <w:lang w:eastAsia="nl-NL"/>
        </w:rPr>
      </w:pPr>
    </w:p>
    <w:p w14:paraId="35293069" w14:textId="03A7D1DE" w:rsidR="00EB0F88" w:rsidRPr="00990FAA" w:rsidRDefault="00EB0F88" w:rsidP="00990FAA">
      <w:pPr>
        <w:keepNext/>
        <w:keepLines/>
        <w:shd w:val="clear" w:color="auto" w:fill="FFFFFF"/>
        <w:rPr>
          <w:rFonts w:ascii="Arial" w:eastAsia="Times New Roman" w:hAnsi="Arial" w:cs="Arial"/>
          <w:b/>
          <w:color w:val="000000"/>
          <w:sz w:val="18"/>
          <w:szCs w:val="18"/>
          <w:lang w:eastAsia="nl-NL"/>
        </w:rPr>
      </w:pPr>
      <w:r>
        <w:rPr>
          <w:rFonts w:ascii="Arial" w:eastAsia="Times New Roman" w:hAnsi="Arial" w:cs="Arial"/>
          <w:b/>
          <w:color w:val="000000"/>
          <w:sz w:val="18"/>
          <w:szCs w:val="18"/>
          <w:lang w:eastAsia="nl-NL"/>
        </w:rPr>
        <w:t xml:space="preserve">Rapportage afgehandelde </w:t>
      </w:r>
      <w:r w:rsidR="009201FF">
        <w:rPr>
          <w:rFonts w:ascii="Arial" w:eastAsia="Times New Roman" w:hAnsi="Arial" w:cs="Arial"/>
          <w:b/>
          <w:color w:val="000000"/>
          <w:sz w:val="18"/>
          <w:szCs w:val="18"/>
          <w:lang w:eastAsia="nl-NL"/>
        </w:rPr>
        <w:t>‘</w:t>
      </w:r>
      <w:proofErr w:type="gramStart"/>
      <w:r w:rsidR="009201FF">
        <w:rPr>
          <w:rFonts w:ascii="Arial" w:eastAsia="Times New Roman" w:hAnsi="Arial" w:cs="Arial"/>
          <w:b/>
          <w:color w:val="000000"/>
          <w:sz w:val="18"/>
          <w:szCs w:val="18"/>
          <w:lang w:eastAsia="nl-NL"/>
        </w:rPr>
        <w:t>protesten /</w:t>
      </w:r>
      <w:proofErr w:type="gramEnd"/>
      <w:r w:rsidR="009201FF">
        <w:rPr>
          <w:rFonts w:ascii="Arial" w:eastAsia="Times New Roman" w:hAnsi="Arial" w:cs="Arial"/>
          <w:b/>
          <w:color w:val="000000"/>
          <w:sz w:val="18"/>
          <w:szCs w:val="18"/>
          <w:lang w:eastAsia="nl-NL"/>
        </w:rPr>
        <w:t xml:space="preserve"> </w:t>
      </w:r>
      <w:r>
        <w:rPr>
          <w:rFonts w:ascii="Arial" w:eastAsia="Times New Roman" w:hAnsi="Arial" w:cs="Arial"/>
          <w:b/>
          <w:color w:val="000000"/>
          <w:sz w:val="18"/>
          <w:szCs w:val="18"/>
          <w:lang w:eastAsia="nl-NL"/>
        </w:rPr>
        <w:t>bezwaren</w:t>
      </w:r>
    </w:p>
    <w:p w14:paraId="57E35C49" w14:textId="582ADB28" w:rsidR="009201FF" w:rsidRDefault="00EB0F88" w:rsidP="00990FAA">
      <w:pPr>
        <w:shd w:val="clear" w:color="auto" w:fill="FFFFFF"/>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 xml:space="preserve">De kamprechtercommissie ontvangt graag met ingang van </w:t>
      </w:r>
      <w:r w:rsidR="00E23B7A">
        <w:rPr>
          <w:rFonts w:ascii="Arial" w:eastAsia="Times New Roman" w:hAnsi="Arial" w:cs="Arial"/>
          <w:color w:val="000000"/>
          <w:sz w:val="18"/>
          <w:szCs w:val="18"/>
          <w:lang w:eastAsia="nl-NL"/>
        </w:rPr>
        <w:t>2020</w:t>
      </w:r>
      <w:r>
        <w:rPr>
          <w:rFonts w:ascii="Arial" w:eastAsia="Times New Roman" w:hAnsi="Arial" w:cs="Arial"/>
          <w:color w:val="000000"/>
          <w:sz w:val="18"/>
          <w:szCs w:val="18"/>
          <w:lang w:eastAsia="nl-NL"/>
        </w:rPr>
        <w:t xml:space="preserve"> uiterlijk 1 week na afloop een kort overzicht van de ingediende bezwaren op de nationale boord-aan boord en tijdwedstrijden.</w:t>
      </w:r>
      <w:r w:rsidRPr="00990FAA">
        <w:rPr>
          <w:rFonts w:ascii="Arial" w:eastAsia="Times New Roman" w:hAnsi="Arial" w:cs="Arial"/>
          <w:color w:val="000000"/>
          <w:sz w:val="18"/>
          <w:szCs w:val="18"/>
          <w:lang w:eastAsia="nl-NL"/>
        </w:rPr>
        <w:t xml:space="preserve"> </w:t>
      </w:r>
      <w:r w:rsidR="009201FF">
        <w:rPr>
          <w:rFonts w:ascii="Arial" w:eastAsia="Times New Roman" w:hAnsi="Arial" w:cs="Arial"/>
          <w:color w:val="000000"/>
          <w:sz w:val="18"/>
          <w:szCs w:val="18"/>
          <w:lang w:eastAsia="nl-NL"/>
        </w:rPr>
        <w:t xml:space="preserve">Dit kan door inscannen per protest bij tijdwedstrijden of bezwaar bij boord-aan-boord-wedstrijden van het </w:t>
      </w:r>
      <w:proofErr w:type="gramStart"/>
      <w:r w:rsidR="009201FF">
        <w:rPr>
          <w:rFonts w:ascii="Arial" w:eastAsia="Times New Roman" w:hAnsi="Arial" w:cs="Arial"/>
          <w:color w:val="000000"/>
          <w:sz w:val="18"/>
          <w:szCs w:val="18"/>
          <w:lang w:eastAsia="nl-NL"/>
        </w:rPr>
        <w:t>protest /</w:t>
      </w:r>
      <w:proofErr w:type="gramEnd"/>
      <w:r w:rsidR="009201FF">
        <w:rPr>
          <w:rFonts w:ascii="Arial" w:eastAsia="Times New Roman" w:hAnsi="Arial" w:cs="Arial"/>
          <w:color w:val="000000"/>
          <w:sz w:val="18"/>
          <w:szCs w:val="18"/>
          <w:lang w:eastAsia="nl-NL"/>
        </w:rPr>
        <w:t xml:space="preserve"> bezwaarformulier, de op het protest / bezwaar betrekking hebbende informatieformulieren, de ingevulde checklist met de beslissing op het protest / bezwaar aangevuld met eventueel beeld of geluidsmateriaal.</w:t>
      </w:r>
    </w:p>
    <w:p w14:paraId="22EEB93A" w14:textId="77777777" w:rsidR="004D4ADE" w:rsidRDefault="004D4ADE" w:rsidP="00990FAA">
      <w:pPr>
        <w:shd w:val="clear" w:color="auto" w:fill="FFFFFF"/>
        <w:rPr>
          <w:rFonts w:ascii="Arial" w:eastAsia="Times New Roman" w:hAnsi="Arial" w:cs="Arial"/>
          <w:color w:val="000000"/>
          <w:sz w:val="18"/>
          <w:szCs w:val="18"/>
          <w:lang w:eastAsia="nl-NL"/>
        </w:rPr>
      </w:pPr>
    </w:p>
    <w:p w14:paraId="5532F9F5" w14:textId="77777777" w:rsidR="004D4ADE" w:rsidRDefault="004D4ADE" w:rsidP="00990FAA">
      <w:pPr>
        <w:shd w:val="clear" w:color="auto" w:fill="FFFFFF"/>
        <w:rPr>
          <w:rFonts w:ascii="Arial" w:eastAsia="Times New Roman" w:hAnsi="Arial" w:cs="Arial"/>
          <w:color w:val="000000"/>
          <w:sz w:val="18"/>
          <w:szCs w:val="18"/>
          <w:lang w:eastAsia="nl-NL"/>
        </w:rPr>
      </w:pPr>
    </w:p>
    <w:p w14:paraId="26157962" w14:textId="10C77CF3" w:rsidR="004D4ADE" w:rsidRPr="004D4ADE" w:rsidRDefault="004D4ADE" w:rsidP="004D4ADE">
      <w:pPr>
        <w:pStyle w:val="Heading1"/>
        <w:rPr>
          <w:rFonts w:eastAsia="Times New Roman"/>
          <w:lang w:eastAsia="nl-NL"/>
        </w:rPr>
      </w:pPr>
      <w:r w:rsidRPr="004D4ADE">
        <w:rPr>
          <w:rFonts w:eastAsia="Times New Roman"/>
          <w:lang w:eastAsia="nl-NL"/>
        </w:rPr>
        <w:t>Beroep</w:t>
      </w:r>
    </w:p>
    <w:p w14:paraId="26D1762F" w14:textId="77777777" w:rsidR="004D4ADE" w:rsidRPr="00990FAA" w:rsidRDefault="004D4ADE" w:rsidP="004D4ADE">
      <w:pPr>
        <w:shd w:val="clear" w:color="auto" w:fill="FFFFFF"/>
        <w:rPr>
          <w:rFonts w:ascii="Arial" w:eastAsia="Times New Roman" w:hAnsi="Arial" w:cs="Arial"/>
          <w:b/>
          <w:color w:val="000000"/>
          <w:sz w:val="18"/>
          <w:szCs w:val="18"/>
          <w:lang w:eastAsia="nl-NL"/>
        </w:rPr>
      </w:pPr>
      <w:r w:rsidRPr="00990FAA">
        <w:rPr>
          <w:rFonts w:ascii="Arial" w:eastAsia="Times New Roman" w:hAnsi="Arial" w:cs="Arial"/>
          <w:b/>
          <w:color w:val="000000"/>
          <w:sz w:val="18"/>
          <w:szCs w:val="18"/>
          <w:lang w:eastAsia="nl-NL"/>
        </w:rPr>
        <w:t>Wat is er veranderd?</w:t>
      </w:r>
    </w:p>
    <w:p w14:paraId="4CAFAC5C" w14:textId="77777777" w:rsidR="004D4ADE" w:rsidRPr="00990FAA" w:rsidRDefault="004D4ADE" w:rsidP="004D4ADE">
      <w:pPr>
        <w:shd w:val="clear" w:color="auto" w:fill="FFFFFF"/>
        <w:rPr>
          <w:rFonts w:ascii="Arial" w:eastAsia="Times New Roman" w:hAnsi="Arial" w:cs="Arial"/>
          <w:color w:val="000000"/>
          <w:sz w:val="18"/>
          <w:szCs w:val="18"/>
          <w:lang w:eastAsia="nl-NL"/>
        </w:rPr>
      </w:pPr>
      <w:r w:rsidRPr="00990FAA">
        <w:rPr>
          <w:rFonts w:ascii="Arial" w:eastAsia="Times New Roman" w:hAnsi="Arial" w:cs="Arial"/>
          <w:color w:val="000000"/>
          <w:sz w:val="18"/>
          <w:szCs w:val="18"/>
          <w:lang w:eastAsia="nl-NL"/>
        </w:rPr>
        <w:t xml:space="preserve">Met ingang van 2019 is de werkwijze van de </w:t>
      </w:r>
      <w:r w:rsidRPr="00552664">
        <w:rPr>
          <w:rFonts w:ascii="Arial" w:hAnsi="Arial"/>
          <w:color w:val="000000"/>
          <w:sz w:val="18"/>
        </w:rPr>
        <w:t xml:space="preserve">Commissie van Beroep (CvB) </w:t>
      </w:r>
      <w:r w:rsidRPr="00990FAA">
        <w:rPr>
          <w:rFonts w:ascii="Arial" w:eastAsia="Times New Roman" w:hAnsi="Arial" w:cs="Arial"/>
          <w:color w:val="000000"/>
          <w:sz w:val="18"/>
          <w:szCs w:val="18"/>
          <w:lang w:eastAsia="nl-NL"/>
        </w:rPr>
        <w:t xml:space="preserve">gewijzigd naar aanleiding van een evaluatie van de werkwijze van de CvB. Op basis van de evaluatie is in het </w:t>
      </w:r>
      <w:proofErr w:type="spellStart"/>
      <w:r>
        <w:rPr>
          <w:rFonts w:ascii="Arial" w:eastAsia="Times New Roman" w:hAnsi="Arial" w:cs="Arial"/>
          <w:color w:val="000000"/>
          <w:sz w:val="18"/>
          <w:szCs w:val="18"/>
          <w:lang w:eastAsia="nl-NL"/>
        </w:rPr>
        <w:t>RvR</w:t>
      </w:r>
      <w:proofErr w:type="spellEnd"/>
      <w:r w:rsidRPr="00990FAA">
        <w:rPr>
          <w:rFonts w:ascii="Arial" w:eastAsia="Times New Roman" w:hAnsi="Arial" w:cs="Arial"/>
          <w:color w:val="000000"/>
          <w:sz w:val="18"/>
          <w:szCs w:val="18"/>
          <w:lang w:eastAsia="nl-NL"/>
        </w:rPr>
        <w:t xml:space="preserve"> verduidelijkt wat de CvB beroep toetst. Tevens is de termijn waarop de CvB uitspraak doet verkort van 6 naar 4 weken. De gang van zaken bij een beroep, de werkwijze van de CvB en hetgeen wordt getoetst is beschreven in artikel </w:t>
      </w:r>
      <w:r>
        <w:rPr>
          <w:rFonts w:ascii="Arial" w:eastAsia="Times New Roman" w:hAnsi="Arial" w:cs="Arial"/>
          <w:color w:val="000000"/>
          <w:sz w:val="18"/>
          <w:szCs w:val="18"/>
          <w:lang w:eastAsia="nl-NL"/>
        </w:rPr>
        <w:t>80</w:t>
      </w:r>
      <w:r w:rsidRPr="00990FAA">
        <w:rPr>
          <w:rFonts w:ascii="Arial" w:eastAsia="Times New Roman" w:hAnsi="Arial" w:cs="Arial"/>
          <w:color w:val="000000"/>
          <w:sz w:val="18"/>
          <w:szCs w:val="18"/>
          <w:lang w:eastAsia="nl-NL"/>
        </w:rPr>
        <w:t xml:space="preserve"> lid 3 tot en met 6 </w:t>
      </w:r>
      <w:proofErr w:type="spellStart"/>
      <w:r w:rsidRPr="00990FAA">
        <w:rPr>
          <w:rFonts w:ascii="Arial" w:eastAsia="Times New Roman" w:hAnsi="Arial" w:cs="Arial"/>
          <w:color w:val="000000"/>
          <w:sz w:val="18"/>
          <w:szCs w:val="18"/>
          <w:lang w:eastAsia="nl-NL"/>
        </w:rPr>
        <w:t>RvR</w:t>
      </w:r>
      <w:proofErr w:type="spellEnd"/>
      <w:r w:rsidRPr="00990FAA">
        <w:rPr>
          <w:rFonts w:ascii="Arial" w:eastAsia="Times New Roman" w:hAnsi="Arial" w:cs="Arial"/>
          <w:color w:val="000000"/>
          <w:sz w:val="18"/>
          <w:szCs w:val="18"/>
          <w:lang w:eastAsia="nl-NL"/>
        </w:rPr>
        <w:t>:</w:t>
      </w:r>
    </w:p>
    <w:p w14:paraId="0A74239C" w14:textId="77777777" w:rsidR="004D4ADE" w:rsidRPr="00990FAA" w:rsidRDefault="004D4ADE" w:rsidP="004D4ADE">
      <w:pPr>
        <w:pStyle w:val="ListParagraph"/>
        <w:numPr>
          <w:ilvl w:val="0"/>
          <w:numId w:val="5"/>
        </w:numPr>
        <w:shd w:val="clear" w:color="auto" w:fill="FFFFFF"/>
        <w:ind w:left="284" w:hanging="284"/>
        <w:rPr>
          <w:rFonts w:ascii="Arial" w:eastAsia="Times New Roman" w:hAnsi="Arial" w:cs="Arial"/>
          <w:i/>
          <w:sz w:val="16"/>
          <w:szCs w:val="16"/>
          <w:lang w:eastAsia="nl-NL"/>
        </w:rPr>
      </w:pPr>
      <w:r w:rsidRPr="00990FAA">
        <w:rPr>
          <w:rFonts w:ascii="Arial" w:eastAsia="Times New Roman" w:hAnsi="Arial" w:cs="Arial"/>
          <w:i/>
          <w:color w:val="000000"/>
          <w:sz w:val="16"/>
          <w:szCs w:val="16"/>
          <w:lang w:eastAsia="nl-NL"/>
        </w:rPr>
        <w:t>Indien een belanghebbende vereniging meent dat een beslissing op het bezwaar in strijd is met de reglementen, onredelijk is of indien er geen uitspraak op bezwaar wordt gedaan, kan zij – binnen drie dagen na het indienen van het bezwaar – schriftelijk in beroep gaan bij de Commissie van Beroep voor Roeiwedstrijden. Bij het beroepschrift dient te worden overlegd het bewijs van betaling van een waarborgsom van € 50 aan de KNRB. Deze waarborgsom vervalt aan de KNRB, indien het beroep wordt afgewezen.</w:t>
      </w:r>
    </w:p>
    <w:p w14:paraId="2486D783" w14:textId="77777777" w:rsidR="004D4ADE" w:rsidRPr="00990FAA" w:rsidRDefault="004D4ADE" w:rsidP="004D4ADE">
      <w:pPr>
        <w:pStyle w:val="ListParagraph"/>
        <w:numPr>
          <w:ilvl w:val="0"/>
          <w:numId w:val="5"/>
        </w:numPr>
        <w:shd w:val="clear" w:color="auto" w:fill="FFFFFF"/>
        <w:ind w:left="284" w:hanging="284"/>
        <w:rPr>
          <w:rFonts w:ascii="Arial" w:eastAsia="Times New Roman" w:hAnsi="Arial" w:cs="Arial"/>
          <w:i/>
          <w:sz w:val="16"/>
          <w:szCs w:val="16"/>
          <w:lang w:eastAsia="nl-NL"/>
        </w:rPr>
      </w:pPr>
      <w:r w:rsidRPr="00990FAA">
        <w:rPr>
          <w:rFonts w:ascii="Arial" w:eastAsia="Times New Roman" w:hAnsi="Arial" w:cs="Arial"/>
          <w:i/>
          <w:color w:val="000000"/>
          <w:sz w:val="16"/>
          <w:szCs w:val="16"/>
          <w:lang w:eastAsia="nl-NL"/>
        </w:rPr>
        <w:t>Bij het vaststellen van het feitelijk verloop van de race gaat de Commissie van Beroep voor Roeiwedstrijden uit van het feitelijk verloop van de race zoals vastgesteld door de Juryraad, eventueel aangevuld met feitelijke waarnemingen waarover de Jury op dat moment beschikte, en toetst:</w:t>
      </w:r>
    </w:p>
    <w:p w14:paraId="64068D23" w14:textId="77777777" w:rsidR="004D4ADE" w:rsidRPr="00990FAA" w:rsidRDefault="004D4ADE" w:rsidP="004D4ADE">
      <w:pPr>
        <w:pStyle w:val="ListParagraph"/>
        <w:numPr>
          <w:ilvl w:val="0"/>
          <w:numId w:val="6"/>
        </w:numPr>
        <w:shd w:val="clear" w:color="auto" w:fill="FFFFFF"/>
        <w:ind w:left="426" w:hanging="142"/>
        <w:rPr>
          <w:rFonts w:ascii="Arial" w:eastAsia="Times New Roman" w:hAnsi="Arial" w:cs="Arial"/>
          <w:i/>
          <w:sz w:val="16"/>
          <w:szCs w:val="16"/>
          <w:lang w:eastAsia="nl-NL"/>
        </w:rPr>
      </w:pPr>
      <w:proofErr w:type="gramStart"/>
      <w:r w:rsidRPr="00990FAA">
        <w:rPr>
          <w:rFonts w:ascii="Arial" w:eastAsia="Times New Roman" w:hAnsi="Arial" w:cs="Arial"/>
          <w:i/>
          <w:color w:val="000000"/>
          <w:sz w:val="16"/>
          <w:szCs w:val="16"/>
          <w:lang w:eastAsia="nl-NL"/>
        </w:rPr>
        <w:t>of</w:t>
      </w:r>
      <w:proofErr w:type="gramEnd"/>
      <w:r w:rsidRPr="00990FAA">
        <w:rPr>
          <w:rFonts w:ascii="Arial" w:eastAsia="Times New Roman" w:hAnsi="Arial" w:cs="Arial"/>
          <w:i/>
          <w:color w:val="000000"/>
          <w:sz w:val="16"/>
          <w:szCs w:val="16"/>
          <w:lang w:eastAsia="nl-NL"/>
        </w:rPr>
        <w:t xml:space="preserve"> de uitspraak van de Juryraad in overeenstemming is met de regelementen en</w:t>
      </w:r>
    </w:p>
    <w:p w14:paraId="6A615BAB" w14:textId="77777777" w:rsidR="004D4ADE" w:rsidRPr="00990FAA" w:rsidRDefault="004D4ADE" w:rsidP="004D4ADE">
      <w:pPr>
        <w:pStyle w:val="ListParagraph"/>
        <w:numPr>
          <w:ilvl w:val="0"/>
          <w:numId w:val="6"/>
        </w:numPr>
        <w:shd w:val="clear" w:color="auto" w:fill="FFFFFF"/>
        <w:ind w:left="426" w:hanging="142"/>
        <w:rPr>
          <w:rFonts w:ascii="Arial" w:eastAsia="Times New Roman" w:hAnsi="Arial" w:cs="Arial"/>
          <w:i/>
          <w:sz w:val="16"/>
          <w:szCs w:val="16"/>
          <w:lang w:eastAsia="nl-NL"/>
        </w:rPr>
      </w:pPr>
      <w:proofErr w:type="gramStart"/>
      <w:r w:rsidRPr="00990FAA">
        <w:rPr>
          <w:rFonts w:ascii="Arial" w:eastAsia="Times New Roman" w:hAnsi="Arial" w:cs="Arial"/>
          <w:i/>
          <w:color w:val="000000"/>
          <w:sz w:val="16"/>
          <w:szCs w:val="16"/>
          <w:lang w:eastAsia="nl-NL"/>
        </w:rPr>
        <w:t>of</w:t>
      </w:r>
      <w:proofErr w:type="gramEnd"/>
      <w:r w:rsidRPr="00990FAA">
        <w:rPr>
          <w:rFonts w:ascii="Arial" w:eastAsia="Times New Roman" w:hAnsi="Arial" w:cs="Arial"/>
          <w:i/>
          <w:color w:val="000000"/>
          <w:sz w:val="16"/>
          <w:szCs w:val="16"/>
          <w:lang w:eastAsia="nl-NL"/>
        </w:rPr>
        <w:t xml:space="preserve"> de Juryraad in alle redelijkheid tot het besluit is kunnen komen. </w:t>
      </w:r>
    </w:p>
    <w:p w14:paraId="340694CD" w14:textId="77777777" w:rsidR="004D4ADE" w:rsidRPr="00990FAA" w:rsidRDefault="004D4ADE" w:rsidP="004D4ADE">
      <w:pPr>
        <w:pStyle w:val="ListParagraph"/>
        <w:numPr>
          <w:ilvl w:val="0"/>
          <w:numId w:val="5"/>
        </w:numPr>
        <w:shd w:val="clear" w:color="auto" w:fill="FFFFFF"/>
        <w:ind w:left="284" w:hanging="284"/>
        <w:rPr>
          <w:rFonts w:ascii="Arial" w:eastAsia="Times New Roman" w:hAnsi="Arial" w:cs="Arial"/>
          <w:i/>
          <w:sz w:val="16"/>
          <w:szCs w:val="16"/>
          <w:lang w:eastAsia="nl-NL"/>
        </w:rPr>
      </w:pPr>
      <w:r w:rsidRPr="00990FAA">
        <w:rPr>
          <w:rFonts w:ascii="Arial" w:eastAsia="Times New Roman" w:hAnsi="Arial" w:cs="Arial"/>
          <w:i/>
          <w:color w:val="000000"/>
          <w:sz w:val="16"/>
          <w:szCs w:val="16"/>
          <w:lang w:eastAsia="nl-NL"/>
        </w:rPr>
        <w:t xml:space="preserve">Indien de Commissie van Beroep voor Roeiwedstrijden concludeert dat het besluit van de Juryraad niet in overeenstemming is met de reglementen of dat hij redelijkerwijs niet tot dit besluit heeft kunnen komen, kan hij het besluit van de Juryraad wijzigen met inachtneming van artikel 75 lid 4. </w:t>
      </w:r>
    </w:p>
    <w:p w14:paraId="7B87429A" w14:textId="77777777" w:rsidR="004D4ADE" w:rsidRPr="00990FAA" w:rsidRDefault="004D4ADE" w:rsidP="004D4ADE">
      <w:pPr>
        <w:pStyle w:val="ListParagraph"/>
        <w:numPr>
          <w:ilvl w:val="0"/>
          <w:numId w:val="5"/>
        </w:numPr>
        <w:shd w:val="clear" w:color="auto" w:fill="FFFFFF"/>
        <w:ind w:left="284" w:hanging="284"/>
        <w:rPr>
          <w:rFonts w:ascii="Arial" w:eastAsia="Times New Roman" w:hAnsi="Arial" w:cs="Arial"/>
          <w:i/>
          <w:sz w:val="16"/>
          <w:szCs w:val="16"/>
          <w:lang w:eastAsia="nl-NL"/>
        </w:rPr>
      </w:pPr>
      <w:r w:rsidRPr="00990FAA">
        <w:rPr>
          <w:rFonts w:ascii="Arial" w:eastAsia="Times New Roman" w:hAnsi="Arial" w:cs="Arial"/>
          <w:i/>
          <w:color w:val="000000"/>
          <w:sz w:val="16"/>
          <w:szCs w:val="16"/>
          <w:lang w:eastAsia="nl-NL"/>
        </w:rPr>
        <w:t xml:space="preserve">De Commissie van Beroep voor Roeiwedstrijden deelt zijn beslissing uiterlijk binnen vier weken op het beroepschrift mee aan de betrokken verenigingen en publiceert deze op de website van de KNRB. </w:t>
      </w:r>
    </w:p>
    <w:p w14:paraId="0F130EC0" w14:textId="77777777" w:rsidR="004D4ADE" w:rsidRPr="00990FAA" w:rsidRDefault="004D4ADE" w:rsidP="004D4ADE">
      <w:pPr>
        <w:shd w:val="clear" w:color="auto" w:fill="FFFFFF"/>
        <w:rPr>
          <w:rFonts w:ascii="Arial" w:eastAsia="Times New Roman" w:hAnsi="Arial" w:cs="Arial"/>
          <w:sz w:val="18"/>
          <w:szCs w:val="18"/>
          <w:lang w:eastAsia="nl-NL"/>
        </w:rPr>
      </w:pPr>
    </w:p>
    <w:p w14:paraId="69299884" w14:textId="77777777" w:rsidR="004D4ADE" w:rsidRDefault="004D4ADE" w:rsidP="004D4ADE">
      <w:pPr>
        <w:shd w:val="clear" w:color="auto" w:fill="FFFFFF"/>
        <w:rPr>
          <w:rFonts w:ascii="Arial" w:eastAsia="Times New Roman" w:hAnsi="Arial" w:cs="Arial"/>
          <w:sz w:val="18"/>
          <w:szCs w:val="18"/>
          <w:lang w:eastAsia="nl-NL"/>
        </w:rPr>
      </w:pPr>
      <w:r>
        <w:rPr>
          <w:rFonts w:ascii="Arial" w:eastAsia="Times New Roman" w:hAnsi="Arial" w:cs="Arial"/>
          <w:color w:val="000000"/>
          <w:sz w:val="18"/>
          <w:szCs w:val="18"/>
          <w:lang w:eastAsia="nl-NL"/>
        </w:rPr>
        <w:t>D</w:t>
      </w:r>
      <w:r w:rsidRPr="00990FAA">
        <w:rPr>
          <w:rFonts w:ascii="Arial" w:eastAsia="Times New Roman" w:hAnsi="Arial" w:cs="Arial"/>
          <w:color w:val="000000"/>
          <w:sz w:val="18"/>
          <w:szCs w:val="18"/>
          <w:lang w:eastAsia="nl-NL"/>
        </w:rPr>
        <w:t xml:space="preserve">e wijziging van het </w:t>
      </w:r>
      <w:proofErr w:type="spellStart"/>
      <w:r w:rsidRPr="00990FAA">
        <w:rPr>
          <w:rFonts w:ascii="Arial" w:eastAsia="Times New Roman" w:hAnsi="Arial" w:cs="Arial"/>
          <w:color w:val="000000"/>
          <w:sz w:val="18"/>
          <w:szCs w:val="18"/>
          <w:lang w:eastAsia="nl-NL"/>
        </w:rPr>
        <w:t>RvR</w:t>
      </w:r>
      <w:proofErr w:type="spellEnd"/>
      <w:r w:rsidRPr="00990FAA">
        <w:rPr>
          <w:rFonts w:ascii="Arial" w:eastAsia="Times New Roman" w:hAnsi="Arial" w:cs="Arial"/>
          <w:color w:val="000000"/>
          <w:sz w:val="18"/>
          <w:szCs w:val="18"/>
          <w:lang w:eastAsia="nl-NL"/>
        </w:rPr>
        <w:t xml:space="preserve"> </w:t>
      </w:r>
      <w:r>
        <w:rPr>
          <w:rFonts w:ascii="Arial" w:eastAsia="Times New Roman" w:hAnsi="Arial" w:cs="Arial"/>
          <w:color w:val="000000"/>
          <w:sz w:val="18"/>
          <w:szCs w:val="18"/>
          <w:lang w:eastAsia="nl-NL"/>
        </w:rPr>
        <w:t xml:space="preserve">heeft tot gevolg dat </w:t>
      </w:r>
      <w:r w:rsidRPr="00990FAA">
        <w:rPr>
          <w:rFonts w:ascii="Arial" w:eastAsia="Times New Roman" w:hAnsi="Arial" w:cs="Arial"/>
          <w:color w:val="000000"/>
          <w:sz w:val="18"/>
          <w:szCs w:val="18"/>
          <w:lang w:eastAsia="nl-NL"/>
        </w:rPr>
        <w:t xml:space="preserve">de CvB niet meer zelf de bronnen </w:t>
      </w:r>
      <w:r>
        <w:rPr>
          <w:rFonts w:ascii="Arial" w:eastAsia="Times New Roman" w:hAnsi="Arial" w:cs="Arial"/>
          <w:color w:val="000000"/>
          <w:sz w:val="18"/>
          <w:szCs w:val="18"/>
          <w:lang w:eastAsia="nl-NL"/>
        </w:rPr>
        <w:t xml:space="preserve">zal </w:t>
      </w:r>
      <w:r w:rsidRPr="00990FAA">
        <w:rPr>
          <w:rFonts w:ascii="Arial" w:eastAsia="Times New Roman" w:hAnsi="Arial" w:cs="Arial"/>
          <w:color w:val="000000"/>
          <w:sz w:val="18"/>
          <w:szCs w:val="18"/>
          <w:lang w:eastAsia="nl-NL"/>
        </w:rPr>
        <w:t xml:space="preserve">raadplegen waarover de Juryraad beschikte of kon beschikken, maar gebruik </w:t>
      </w:r>
      <w:r>
        <w:rPr>
          <w:rFonts w:ascii="Arial" w:eastAsia="Times New Roman" w:hAnsi="Arial" w:cs="Arial"/>
          <w:color w:val="000000"/>
          <w:sz w:val="18"/>
          <w:szCs w:val="18"/>
          <w:lang w:eastAsia="nl-NL"/>
        </w:rPr>
        <w:t>maakt</w:t>
      </w:r>
      <w:r w:rsidRPr="00990FAA">
        <w:rPr>
          <w:rFonts w:ascii="Arial" w:eastAsia="Times New Roman" w:hAnsi="Arial" w:cs="Arial"/>
          <w:color w:val="000000"/>
          <w:sz w:val="18"/>
          <w:szCs w:val="18"/>
          <w:lang w:eastAsia="nl-NL"/>
        </w:rPr>
        <w:t xml:space="preserve"> van de informatie zoals die uit de verschillende bronnen is verzameld door de Juryraad en de basis heeft gevormd voor de beslissing op het bezwaar. Bovendien is er door de kortere termijn die de CvB heeft voor de afhandeling van het beroep ook minder tijd voor het Hoofd van de Jury om namens de Juryraad te rapporteren over de afhandeling van het bezwaar. </w:t>
      </w:r>
    </w:p>
    <w:p w14:paraId="7BCCE5B4" w14:textId="77777777" w:rsidR="004D4ADE" w:rsidRDefault="004D4ADE" w:rsidP="004D4ADE">
      <w:pPr>
        <w:shd w:val="clear" w:color="auto" w:fill="FFFFFF"/>
        <w:rPr>
          <w:rFonts w:ascii="Arial" w:eastAsia="Times New Roman" w:hAnsi="Arial" w:cs="Arial"/>
          <w:sz w:val="18"/>
          <w:szCs w:val="18"/>
          <w:lang w:eastAsia="nl-NL"/>
        </w:rPr>
      </w:pPr>
    </w:p>
    <w:p w14:paraId="7E951DDA" w14:textId="77777777" w:rsidR="004D4ADE" w:rsidRPr="00990FAA" w:rsidRDefault="004D4ADE" w:rsidP="004D4ADE">
      <w:pPr>
        <w:shd w:val="clear" w:color="auto" w:fill="FFFFFF"/>
        <w:rPr>
          <w:rFonts w:ascii="Arial" w:eastAsia="Times New Roman" w:hAnsi="Arial" w:cs="Arial"/>
          <w:b/>
          <w:sz w:val="18"/>
          <w:szCs w:val="18"/>
          <w:lang w:eastAsia="nl-NL"/>
        </w:rPr>
      </w:pPr>
      <w:r>
        <w:rPr>
          <w:rFonts w:ascii="Arial" w:eastAsia="Times New Roman" w:hAnsi="Arial" w:cs="Arial"/>
          <w:b/>
          <w:color w:val="000000"/>
          <w:sz w:val="18"/>
          <w:szCs w:val="18"/>
          <w:lang w:eastAsia="nl-NL"/>
        </w:rPr>
        <w:t>Wat heeft de CvB nodig?</w:t>
      </w:r>
    </w:p>
    <w:p w14:paraId="39A730F4" w14:textId="77777777" w:rsidR="004D4ADE" w:rsidRPr="00054CC4" w:rsidRDefault="004D4ADE" w:rsidP="004D4ADE">
      <w:pPr>
        <w:shd w:val="clear" w:color="auto" w:fill="FFFFFF"/>
        <w:rPr>
          <w:rFonts w:ascii="Arial" w:eastAsia="Times New Roman" w:hAnsi="Arial" w:cs="Arial"/>
          <w:color w:val="000000"/>
          <w:sz w:val="18"/>
          <w:szCs w:val="18"/>
          <w:lang w:eastAsia="nl-NL"/>
        </w:rPr>
      </w:pPr>
      <w:r w:rsidRPr="00054CC4">
        <w:rPr>
          <w:rFonts w:ascii="Arial" w:eastAsia="Times New Roman" w:hAnsi="Arial" w:cs="Arial"/>
          <w:color w:val="000000"/>
          <w:sz w:val="18"/>
          <w:szCs w:val="18"/>
          <w:lang w:eastAsia="nl-NL"/>
        </w:rPr>
        <w:t>Voor de CvB zijn bij de afhandeling van het bero</w:t>
      </w:r>
      <w:r>
        <w:rPr>
          <w:rFonts w:ascii="Arial" w:eastAsia="Times New Roman" w:hAnsi="Arial" w:cs="Arial"/>
          <w:color w:val="000000"/>
          <w:sz w:val="18"/>
          <w:szCs w:val="18"/>
          <w:lang w:eastAsia="nl-NL"/>
        </w:rPr>
        <w:t>ep de volgende zaken essentieel:</w:t>
      </w:r>
    </w:p>
    <w:p w14:paraId="5E0DC4C0" w14:textId="77777777" w:rsidR="004D4ADE" w:rsidRPr="00990FAA" w:rsidRDefault="004D4ADE" w:rsidP="004D4ADE">
      <w:pPr>
        <w:pStyle w:val="ListParagraph"/>
        <w:numPr>
          <w:ilvl w:val="0"/>
          <w:numId w:val="11"/>
        </w:numPr>
        <w:shd w:val="clear" w:color="auto" w:fill="FFFFFF"/>
        <w:ind w:left="284" w:hanging="284"/>
        <w:rPr>
          <w:rFonts w:ascii="Arial" w:eastAsia="Times New Roman" w:hAnsi="Arial" w:cs="Arial"/>
          <w:color w:val="000000"/>
          <w:sz w:val="18"/>
          <w:szCs w:val="18"/>
          <w:lang w:eastAsia="nl-NL"/>
        </w:rPr>
      </w:pPr>
      <w:r w:rsidRPr="00990FAA">
        <w:rPr>
          <w:rFonts w:ascii="Arial" w:eastAsia="Times New Roman" w:hAnsi="Arial" w:cs="Arial"/>
          <w:color w:val="000000"/>
          <w:sz w:val="18"/>
          <w:szCs w:val="18"/>
          <w:lang w:eastAsia="nl-NL"/>
        </w:rPr>
        <w:t>Wedstrijd, veld, race, starttijd, loting, werkelijke starttijd, geroeide tijden</w:t>
      </w:r>
    </w:p>
    <w:p w14:paraId="5141D7DC" w14:textId="77777777" w:rsidR="004D4ADE" w:rsidRPr="00990FAA" w:rsidRDefault="004D4ADE" w:rsidP="004D4ADE">
      <w:pPr>
        <w:pStyle w:val="ListParagraph"/>
        <w:numPr>
          <w:ilvl w:val="0"/>
          <w:numId w:val="11"/>
        </w:numPr>
        <w:shd w:val="clear" w:color="auto" w:fill="FFFFFF"/>
        <w:ind w:left="284" w:hanging="284"/>
        <w:rPr>
          <w:rFonts w:ascii="Arial" w:eastAsia="Times New Roman" w:hAnsi="Arial" w:cs="Arial"/>
          <w:color w:val="000000"/>
          <w:sz w:val="18"/>
          <w:szCs w:val="18"/>
          <w:lang w:eastAsia="nl-NL"/>
        </w:rPr>
      </w:pPr>
      <w:r w:rsidRPr="00990FAA">
        <w:rPr>
          <w:rFonts w:ascii="Arial" w:eastAsia="Times New Roman" w:hAnsi="Arial" w:cs="Arial"/>
          <w:color w:val="000000"/>
          <w:sz w:val="18"/>
          <w:szCs w:val="18"/>
          <w:lang w:eastAsia="nl-NL"/>
        </w:rPr>
        <w:t xml:space="preserve">Feitenrelaas van de verschillende </w:t>
      </w:r>
      <w:r>
        <w:rPr>
          <w:rFonts w:ascii="Arial" w:eastAsia="Times New Roman" w:hAnsi="Arial" w:cs="Arial"/>
          <w:color w:val="000000"/>
          <w:sz w:val="18"/>
          <w:szCs w:val="18"/>
          <w:lang w:eastAsia="nl-NL"/>
        </w:rPr>
        <w:t xml:space="preserve">relevante </w:t>
      </w:r>
      <w:r w:rsidRPr="00990FAA">
        <w:rPr>
          <w:rFonts w:ascii="Arial" w:eastAsia="Times New Roman" w:hAnsi="Arial" w:cs="Arial"/>
          <w:color w:val="000000"/>
          <w:sz w:val="18"/>
          <w:szCs w:val="18"/>
          <w:lang w:eastAsia="nl-NL"/>
        </w:rPr>
        <w:t xml:space="preserve">betrokkenen </w:t>
      </w:r>
      <w:r>
        <w:rPr>
          <w:rFonts w:ascii="Arial" w:eastAsia="Times New Roman" w:hAnsi="Arial" w:cs="Arial"/>
          <w:color w:val="000000"/>
          <w:sz w:val="18"/>
          <w:szCs w:val="18"/>
          <w:lang w:eastAsia="nl-NL"/>
        </w:rPr>
        <w:t xml:space="preserve">partijen, </w:t>
      </w:r>
      <w:r w:rsidRPr="00990FAA">
        <w:rPr>
          <w:rFonts w:ascii="Arial" w:eastAsia="Times New Roman" w:hAnsi="Arial" w:cs="Arial"/>
          <w:color w:val="000000"/>
          <w:sz w:val="18"/>
          <w:szCs w:val="18"/>
          <w:lang w:eastAsia="nl-NL"/>
        </w:rPr>
        <w:t>aangevuld met beeld e/o geluid (feiten die na de behandeling van het bezwaar bekend worden spelen geen rol meer bij de marginale toetsing door de beroepscommissie)</w:t>
      </w:r>
    </w:p>
    <w:p w14:paraId="6602F227" w14:textId="77777777" w:rsidR="004D4ADE" w:rsidRPr="00990FAA" w:rsidRDefault="004D4ADE" w:rsidP="004D4ADE">
      <w:pPr>
        <w:pStyle w:val="ListParagraph"/>
        <w:numPr>
          <w:ilvl w:val="0"/>
          <w:numId w:val="11"/>
        </w:numPr>
        <w:shd w:val="clear" w:color="auto" w:fill="FFFFFF"/>
        <w:ind w:left="284" w:hanging="284"/>
        <w:rPr>
          <w:rFonts w:ascii="Arial" w:eastAsia="Times New Roman" w:hAnsi="Arial" w:cs="Arial"/>
          <w:color w:val="000000"/>
          <w:sz w:val="18"/>
          <w:szCs w:val="18"/>
          <w:lang w:eastAsia="nl-NL"/>
        </w:rPr>
      </w:pPr>
      <w:r w:rsidRPr="00990FAA">
        <w:rPr>
          <w:rFonts w:ascii="Arial" w:eastAsia="Times New Roman" w:hAnsi="Arial" w:cs="Arial"/>
          <w:color w:val="000000"/>
          <w:sz w:val="18"/>
          <w:szCs w:val="18"/>
          <w:lang w:eastAsia="nl-NL"/>
        </w:rPr>
        <w:t>Gevolgen voor het klassement (NB: gevolgen voor het klassement spelen geen rol bij de uitspraak)</w:t>
      </w:r>
    </w:p>
    <w:p w14:paraId="1A10BD34" w14:textId="77777777" w:rsidR="004D4ADE" w:rsidRDefault="004D4ADE" w:rsidP="004D4ADE">
      <w:pPr>
        <w:pStyle w:val="ListParagraph"/>
        <w:numPr>
          <w:ilvl w:val="0"/>
          <w:numId w:val="11"/>
        </w:numPr>
        <w:shd w:val="clear" w:color="auto" w:fill="FFFFFF"/>
        <w:ind w:left="284" w:hanging="284"/>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 xml:space="preserve">Gewogen feiten, overwegingen van de Juryraad en het genomen </w:t>
      </w:r>
      <w:proofErr w:type="spellStart"/>
      <w:r>
        <w:rPr>
          <w:rFonts w:ascii="Arial" w:eastAsia="Times New Roman" w:hAnsi="Arial" w:cs="Arial"/>
          <w:color w:val="000000"/>
          <w:sz w:val="18"/>
          <w:szCs w:val="18"/>
          <w:lang w:eastAsia="nl-NL"/>
        </w:rPr>
        <w:t>bestuit</w:t>
      </w:r>
      <w:proofErr w:type="spellEnd"/>
      <w:r>
        <w:rPr>
          <w:rFonts w:ascii="Arial" w:eastAsia="Times New Roman" w:hAnsi="Arial" w:cs="Arial"/>
          <w:color w:val="000000"/>
          <w:sz w:val="18"/>
          <w:szCs w:val="18"/>
          <w:lang w:eastAsia="nl-NL"/>
        </w:rPr>
        <w:t>.</w:t>
      </w:r>
    </w:p>
    <w:p w14:paraId="0F37311C" w14:textId="77777777" w:rsidR="004D4ADE" w:rsidRPr="00990FAA" w:rsidRDefault="004D4ADE" w:rsidP="004D4ADE">
      <w:pPr>
        <w:pStyle w:val="ListParagraph"/>
        <w:numPr>
          <w:ilvl w:val="0"/>
          <w:numId w:val="11"/>
        </w:numPr>
        <w:shd w:val="clear" w:color="auto" w:fill="FFFFFF"/>
        <w:ind w:left="284" w:hanging="284"/>
        <w:rPr>
          <w:rFonts w:ascii="Arial" w:eastAsia="Times New Roman" w:hAnsi="Arial" w:cs="Arial"/>
          <w:color w:val="000000"/>
          <w:sz w:val="18"/>
          <w:szCs w:val="18"/>
          <w:lang w:eastAsia="nl-NL"/>
        </w:rPr>
      </w:pPr>
      <w:r w:rsidRPr="00990FAA">
        <w:rPr>
          <w:rFonts w:ascii="Arial" w:eastAsia="Times New Roman" w:hAnsi="Arial" w:cs="Arial"/>
          <w:color w:val="000000"/>
          <w:sz w:val="18"/>
          <w:szCs w:val="18"/>
          <w:lang w:eastAsia="nl-NL"/>
        </w:rPr>
        <w:t>Is al dan niet reglementair gehandeld ofwel welk artikel is geschonden</w:t>
      </w:r>
    </w:p>
    <w:p w14:paraId="5363C202" w14:textId="77777777" w:rsidR="004D4ADE" w:rsidRPr="00990FAA" w:rsidRDefault="004D4ADE" w:rsidP="004D4ADE">
      <w:pPr>
        <w:pStyle w:val="ListParagraph"/>
        <w:numPr>
          <w:ilvl w:val="0"/>
          <w:numId w:val="11"/>
        </w:numPr>
        <w:shd w:val="clear" w:color="auto" w:fill="FFFFFF"/>
        <w:ind w:left="284" w:hanging="284"/>
        <w:rPr>
          <w:rFonts w:ascii="Arial" w:eastAsia="Times New Roman" w:hAnsi="Arial" w:cs="Arial"/>
          <w:color w:val="000000"/>
          <w:sz w:val="18"/>
          <w:szCs w:val="18"/>
          <w:lang w:eastAsia="nl-NL"/>
        </w:rPr>
      </w:pPr>
      <w:r w:rsidRPr="00990FAA">
        <w:rPr>
          <w:rFonts w:ascii="Arial" w:eastAsia="Times New Roman" w:hAnsi="Arial" w:cs="Arial"/>
          <w:color w:val="000000"/>
          <w:sz w:val="18"/>
          <w:szCs w:val="18"/>
          <w:lang w:eastAsia="nl-NL"/>
        </w:rPr>
        <w:t>Waarom is een uitspraak van de Juryraad redelijk dan wel onredelijk</w:t>
      </w:r>
    </w:p>
    <w:p w14:paraId="3516A177" w14:textId="77777777" w:rsidR="004D4ADE" w:rsidRPr="00990FAA" w:rsidRDefault="004D4ADE" w:rsidP="004D4ADE">
      <w:pPr>
        <w:shd w:val="clear" w:color="auto" w:fill="FFFFFF"/>
        <w:rPr>
          <w:rFonts w:ascii="Arial" w:eastAsia="Times New Roman" w:hAnsi="Arial" w:cs="Arial"/>
          <w:i/>
          <w:sz w:val="18"/>
          <w:szCs w:val="18"/>
          <w:lang w:eastAsia="nl-NL"/>
        </w:rPr>
      </w:pPr>
    </w:p>
    <w:p w14:paraId="403D2ACC" w14:textId="77777777" w:rsidR="004D4ADE" w:rsidRPr="00990FAA" w:rsidRDefault="004D4ADE" w:rsidP="004D4ADE">
      <w:pPr>
        <w:shd w:val="clear" w:color="auto" w:fill="FFFFFF"/>
        <w:rPr>
          <w:rFonts w:ascii="Arial" w:eastAsia="Times New Roman" w:hAnsi="Arial" w:cs="Arial"/>
          <w:b/>
          <w:color w:val="000000"/>
          <w:sz w:val="18"/>
          <w:szCs w:val="18"/>
          <w:lang w:eastAsia="nl-NL"/>
        </w:rPr>
      </w:pPr>
      <w:r w:rsidRPr="00990FAA">
        <w:rPr>
          <w:rFonts w:ascii="Arial" w:eastAsia="Times New Roman" w:hAnsi="Arial" w:cs="Arial"/>
          <w:b/>
          <w:color w:val="000000"/>
          <w:sz w:val="18"/>
          <w:szCs w:val="18"/>
          <w:lang w:eastAsia="nl-NL"/>
        </w:rPr>
        <w:t>Gevolgen voor Hoofd van de Jury</w:t>
      </w:r>
    </w:p>
    <w:p w14:paraId="059FA26A" w14:textId="77777777" w:rsidR="004D4ADE" w:rsidRPr="00552664" w:rsidRDefault="004D4ADE" w:rsidP="004D4ADE">
      <w:pPr>
        <w:shd w:val="clear" w:color="auto" w:fill="FFFFFF"/>
        <w:rPr>
          <w:rFonts w:ascii="Arial" w:hAnsi="Arial"/>
          <w:color w:val="000000"/>
          <w:sz w:val="18"/>
        </w:rPr>
      </w:pPr>
      <w:r w:rsidRPr="00990FAA">
        <w:rPr>
          <w:rFonts w:ascii="Arial" w:eastAsia="Times New Roman" w:hAnsi="Arial" w:cs="Arial"/>
          <w:color w:val="000000"/>
          <w:sz w:val="18"/>
          <w:szCs w:val="18"/>
          <w:lang w:eastAsia="nl-NL"/>
        </w:rPr>
        <w:t xml:space="preserve">Om de CvB in geval van een beroep </w:t>
      </w:r>
      <w:r w:rsidRPr="00552664">
        <w:rPr>
          <w:rFonts w:ascii="Arial" w:hAnsi="Arial"/>
          <w:color w:val="000000"/>
          <w:sz w:val="18"/>
        </w:rPr>
        <w:t xml:space="preserve">correct en efficiënt te laten functioneren is het van belang dat de CvB over de juiste informatie beschikt </w:t>
      </w:r>
      <w:r>
        <w:rPr>
          <w:rFonts w:ascii="Arial" w:eastAsia="Times New Roman" w:hAnsi="Arial" w:cs="Arial"/>
          <w:color w:val="000000"/>
          <w:sz w:val="18"/>
          <w:szCs w:val="18"/>
          <w:lang w:eastAsia="nl-NL"/>
        </w:rPr>
        <w:t xml:space="preserve">voor de </w:t>
      </w:r>
      <w:r w:rsidRPr="00552664">
        <w:rPr>
          <w:rFonts w:ascii="Arial" w:hAnsi="Arial"/>
          <w:color w:val="000000"/>
          <w:sz w:val="18"/>
        </w:rPr>
        <w:t>af te handelen beroepszaak. Dat is in eerste instantie natuurlijk het ingediende beroep zelf</w:t>
      </w:r>
      <w:r w:rsidRPr="00990FAA">
        <w:rPr>
          <w:rFonts w:ascii="Arial" w:eastAsia="Times New Roman" w:hAnsi="Arial" w:cs="Arial"/>
          <w:color w:val="000000"/>
          <w:sz w:val="18"/>
          <w:szCs w:val="18"/>
          <w:lang w:eastAsia="nl-NL"/>
        </w:rPr>
        <w:t>, maar het belangrijkste</w:t>
      </w:r>
      <w:r w:rsidRPr="00552664">
        <w:rPr>
          <w:rFonts w:ascii="Arial" w:hAnsi="Arial"/>
          <w:color w:val="000000"/>
          <w:sz w:val="18"/>
        </w:rPr>
        <w:t xml:space="preserve"> deel van de informatie over een beroepszaak wordt </w:t>
      </w:r>
      <w:r w:rsidRPr="00990FAA">
        <w:rPr>
          <w:rFonts w:ascii="Arial" w:eastAsia="Times New Roman" w:hAnsi="Arial" w:cs="Arial"/>
          <w:color w:val="000000"/>
          <w:sz w:val="18"/>
          <w:szCs w:val="18"/>
          <w:lang w:eastAsia="nl-NL"/>
        </w:rPr>
        <w:t>aangeleverd</w:t>
      </w:r>
      <w:r w:rsidRPr="00552664">
        <w:rPr>
          <w:rFonts w:ascii="Arial" w:hAnsi="Arial"/>
          <w:color w:val="000000"/>
          <w:sz w:val="18"/>
        </w:rPr>
        <w:t xml:space="preserve"> door het Hoofd van de Jury (</w:t>
      </w:r>
      <w:proofErr w:type="spellStart"/>
      <w:r w:rsidRPr="00552664">
        <w:rPr>
          <w:rFonts w:ascii="Arial" w:hAnsi="Arial"/>
          <w:color w:val="000000"/>
          <w:sz w:val="18"/>
        </w:rPr>
        <w:t>HvdJ</w:t>
      </w:r>
      <w:proofErr w:type="spellEnd"/>
      <w:r w:rsidRPr="00552664">
        <w:rPr>
          <w:rFonts w:ascii="Arial" w:hAnsi="Arial"/>
          <w:color w:val="000000"/>
          <w:sz w:val="18"/>
        </w:rPr>
        <w:t xml:space="preserve">), die als voorzitter van de Juryraad </w:t>
      </w:r>
      <w:r w:rsidRPr="00990FAA">
        <w:rPr>
          <w:rFonts w:ascii="Arial" w:eastAsia="Times New Roman" w:hAnsi="Arial" w:cs="Arial"/>
          <w:color w:val="000000"/>
          <w:sz w:val="18"/>
          <w:szCs w:val="18"/>
          <w:lang w:eastAsia="nl-NL"/>
        </w:rPr>
        <w:t xml:space="preserve">in de verschillende bezwaarfasen de feiten heeft verzameld </w:t>
      </w:r>
      <w:r>
        <w:rPr>
          <w:rFonts w:ascii="Arial" w:eastAsia="Times New Roman" w:hAnsi="Arial" w:cs="Arial"/>
          <w:color w:val="000000"/>
          <w:sz w:val="18"/>
          <w:szCs w:val="18"/>
          <w:lang w:eastAsia="nl-NL"/>
        </w:rPr>
        <w:t xml:space="preserve">op grond waarvan </w:t>
      </w:r>
      <w:r w:rsidRPr="00990FAA">
        <w:rPr>
          <w:rFonts w:ascii="Arial" w:eastAsia="Times New Roman" w:hAnsi="Arial" w:cs="Arial"/>
          <w:color w:val="000000"/>
          <w:sz w:val="18"/>
          <w:szCs w:val="18"/>
          <w:lang w:eastAsia="nl-NL"/>
        </w:rPr>
        <w:t xml:space="preserve">door de Juryraad op het bezwaar </w:t>
      </w:r>
      <w:r>
        <w:rPr>
          <w:rFonts w:ascii="Arial" w:eastAsia="Times New Roman" w:hAnsi="Arial" w:cs="Arial"/>
          <w:color w:val="000000"/>
          <w:sz w:val="18"/>
          <w:szCs w:val="18"/>
          <w:lang w:eastAsia="nl-NL"/>
        </w:rPr>
        <w:t>is</w:t>
      </w:r>
      <w:r w:rsidRPr="00990FAA">
        <w:rPr>
          <w:rFonts w:ascii="Arial" w:eastAsia="Times New Roman" w:hAnsi="Arial" w:cs="Arial"/>
          <w:color w:val="000000"/>
          <w:sz w:val="18"/>
          <w:szCs w:val="18"/>
          <w:lang w:eastAsia="nl-NL"/>
        </w:rPr>
        <w:t xml:space="preserve"> beslist</w:t>
      </w:r>
      <w:r w:rsidRPr="00552664">
        <w:rPr>
          <w:rFonts w:ascii="Arial" w:hAnsi="Arial"/>
          <w:color w:val="000000"/>
          <w:sz w:val="18"/>
        </w:rPr>
        <w:t>.</w:t>
      </w:r>
    </w:p>
    <w:p w14:paraId="582668DD" w14:textId="77777777" w:rsidR="004D4ADE" w:rsidRPr="00552664" w:rsidRDefault="004D4ADE" w:rsidP="004D4ADE">
      <w:pPr>
        <w:shd w:val="clear" w:color="auto" w:fill="FFFFFF"/>
        <w:rPr>
          <w:rFonts w:ascii="Arial" w:hAnsi="Arial"/>
          <w:color w:val="000000"/>
          <w:sz w:val="18"/>
        </w:rPr>
      </w:pPr>
    </w:p>
    <w:p w14:paraId="1004E4FD" w14:textId="77777777" w:rsidR="004D4ADE" w:rsidRDefault="004D4ADE" w:rsidP="00990FAA">
      <w:pPr>
        <w:shd w:val="clear" w:color="auto" w:fill="FFFFFF"/>
        <w:rPr>
          <w:rFonts w:ascii="Arial" w:eastAsia="Times New Roman" w:hAnsi="Arial" w:cs="Arial"/>
          <w:color w:val="000000"/>
          <w:sz w:val="18"/>
          <w:szCs w:val="18"/>
          <w:lang w:eastAsia="nl-NL"/>
        </w:rPr>
      </w:pPr>
    </w:p>
    <w:sectPr w:rsidR="004D4ADE" w:rsidSect="0049130D">
      <w:pgSz w:w="11900"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47BE0" w14:textId="77777777" w:rsidR="0049130D" w:rsidRDefault="0049130D" w:rsidP="000541F9">
      <w:r>
        <w:separator/>
      </w:r>
    </w:p>
  </w:endnote>
  <w:endnote w:type="continuationSeparator" w:id="0">
    <w:p w14:paraId="4E16C322" w14:textId="77777777" w:rsidR="0049130D" w:rsidRDefault="0049130D" w:rsidP="000541F9">
      <w:r>
        <w:continuationSeparator/>
      </w:r>
    </w:p>
  </w:endnote>
  <w:endnote w:type="continuationNotice" w:id="1">
    <w:p w14:paraId="3660C2B4" w14:textId="77777777" w:rsidR="0049130D" w:rsidRDefault="004913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AC6CE" w14:textId="77777777" w:rsidR="0049130D" w:rsidRDefault="0049130D" w:rsidP="000541F9">
      <w:r>
        <w:separator/>
      </w:r>
    </w:p>
  </w:footnote>
  <w:footnote w:type="continuationSeparator" w:id="0">
    <w:p w14:paraId="2CDCB4E3" w14:textId="77777777" w:rsidR="0049130D" w:rsidRDefault="0049130D" w:rsidP="000541F9">
      <w:r>
        <w:continuationSeparator/>
      </w:r>
    </w:p>
  </w:footnote>
  <w:footnote w:type="continuationNotice" w:id="1">
    <w:p w14:paraId="6132F634" w14:textId="77777777" w:rsidR="0049130D" w:rsidRDefault="0049130D"/>
  </w:footnote>
  <w:footnote w:id="2">
    <w:p w14:paraId="76B631AF" w14:textId="083B21B6" w:rsidR="000541F9" w:rsidRDefault="000541F9" w:rsidP="00CB4DD5">
      <w:pPr>
        <w:pStyle w:val="Default"/>
      </w:pPr>
      <w:r>
        <w:rPr>
          <w:rStyle w:val="FootnoteReference"/>
        </w:rPr>
        <w:footnoteRef/>
      </w:r>
      <w:r>
        <w:t xml:space="preserve"> </w:t>
      </w:r>
      <w:r w:rsidR="00435DA1">
        <w:rPr>
          <w:rFonts w:ascii="Arial" w:hAnsi="Arial" w:cs="Arial"/>
          <w:sz w:val="16"/>
          <w:szCs w:val="16"/>
        </w:rPr>
        <w:t>Moet zijn a</w:t>
      </w:r>
      <w:r w:rsidRPr="00990FAA">
        <w:rPr>
          <w:rFonts w:ascii="Arial" w:hAnsi="Arial" w:cs="Arial"/>
          <w:sz w:val="16"/>
          <w:szCs w:val="16"/>
        </w:rPr>
        <w:t xml:space="preserve">rtikel 75 lid </w:t>
      </w:r>
      <w:r w:rsidR="00435DA1">
        <w:rPr>
          <w:rFonts w:ascii="Arial" w:hAnsi="Arial" w:cs="Arial"/>
          <w:sz w:val="16"/>
          <w:szCs w:val="16"/>
        </w:rPr>
        <w:t>2</w:t>
      </w:r>
      <w:r>
        <w:rPr>
          <w:rFonts w:ascii="Arial" w:hAnsi="Arial" w:cs="Arial"/>
          <w:sz w:val="16"/>
          <w:szCs w:val="16"/>
        </w:rPr>
        <w:t xml:space="preserve"> </w:t>
      </w:r>
      <w:proofErr w:type="spellStart"/>
      <w:r>
        <w:rPr>
          <w:rFonts w:ascii="Arial" w:hAnsi="Arial" w:cs="Arial"/>
          <w:sz w:val="16"/>
          <w:szCs w:val="16"/>
        </w:rPr>
        <w:t>RvR</w:t>
      </w:r>
      <w:proofErr w:type="spellEnd"/>
      <w:r w:rsidR="00435DA1">
        <w:rPr>
          <w:rFonts w:ascii="Arial" w:hAnsi="Arial" w:cs="Arial"/>
          <w:sz w:val="16"/>
          <w:szCs w:val="16"/>
        </w:rPr>
        <w:t xml:space="preserve"> (</w:t>
      </w:r>
      <w:proofErr w:type="spellStart"/>
      <w:r w:rsidR="00435DA1">
        <w:rPr>
          <w:rFonts w:ascii="Arial" w:hAnsi="Arial" w:cs="Arial"/>
          <w:sz w:val="16"/>
          <w:szCs w:val="16"/>
        </w:rPr>
        <w:t>ipv</w:t>
      </w:r>
      <w:proofErr w:type="spellEnd"/>
      <w:r w:rsidR="00435DA1">
        <w:rPr>
          <w:rFonts w:ascii="Arial" w:hAnsi="Arial" w:cs="Arial"/>
          <w:sz w:val="16"/>
          <w:szCs w:val="16"/>
        </w:rPr>
        <w:t xml:space="preserve"> 77 lid 4)</w:t>
      </w:r>
      <w:r w:rsidRPr="00990FAA">
        <w:rPr>
          <w:rFonts w:ascii="Arial" w:hAnsi="Arial" w:cs="Arial"/>
          <w:sz w:val="16"/>
          <w:szCs w:val="16"/>
        </w:rPr>
        <w:t>: De te nemen maatregelen zijn bedoeld om de kansen van de benadeelde ploeg te herstellen en daarnaast de ploeg die de overtreding heeft begaan te straffen. Behalve tot de relevante disciplinaire maatregelen kan de kamprechter besluiten tot het overroeien van de race met alle of een deel van de ploegen.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76A"/>
    <w:multiLevelType w:val="hybridMultilevel"/>
    <w:tmpl w:val="5762CB18"/>
    <w:lvl w:ilvl="0" w:tplc="04130001">
      <w:start w:val="1"/>
      <w:numFmt w:val="bullet"/>
      <w:lvlText w:val=""/>
      <w:lvlJc w:val="left"/>
      <w:pPr>
        <w:ind w:left="-66" w:hanging="360"/>
      </w:pPr>
      <w:rPr>
        <w:rFonts w:ascii="Symbol" w:hAnsi="Symbol" w:hint="default"/>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1" w15:restartNumberingAfterBreak="0">
    <w:nsid w:val="02B91FED"/>
    <w:multiLevelType w:val="hybridMultilevel"/>
    <w:tmpl w:val="6BCCD52A"/>
    <w:lvl w:ilvl="0" w:tplc="53986E18">
      <w:start w:val="3"/>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B781DD3"/>
    <w:multiLevelType w:val="hybridMultilevel"/>
    <w:tmpl w:val="C2B2A9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4520F8"/>
    <w:multiLevelType w:val="hybridMultilevel"/>
    <w:tmpl w:val="E190ED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0061C"/>
    <w:multiLevelType w:val="hybridMultilevel"/>
    <w:tmpl w:val="410E35F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486C39"/>
    <w:multiLevelType w:val="hybridMultilevel"/>
    <w:tmpl w:val="028E39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854241"/>
    <w:multiLevelType w:val="hybridMultilevel"/>
    <w:tmpl w:val="F9D861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BE816FC"/>
    <w:multiLevelType w:val="hybridMultilevel"/>
    <w:tmpl w:val="19B44CEA"/>
    <w:lvl w:ilvl="0" w:tplc="9B8E30E4">
      <w:start w:val="1"/>
      <w:numFmt w:val="decimal"/>
      <w:lvlText w:val="%1."/>
      <w:lvlJc w:val="left"/>
      <w:pPr>
        <w:ind w:left="360" w:hanging="360"/>
      </w:pPr>
      <w:rPr>
        <w:rFonts w:eastAsiaTheme="minorHAnsi"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15E0EF5"/>
    <w:multiLevelType w:val="hybridMultilevel"/>
    <w:tmpl w:val="EAF0A1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23791A"/>
    <w:multiLevelType w:val="hybridMultilevel"/>
    <w:tmpl w:val="4FA60E46"/>
    <w:lvl w:ilvl="0" w:tplc="3EC67B52">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332F474E"/>
    <w:multiLevelType w:val="hybridMultilevel"/>
    <w:tmpl w:val="5AB8A7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96B7F8F"/>
    <w:multiLevelType w:val="hybridMultilevel"/>
    <w:tmpl w:val="9D08B732"/>
    <w:lvl w:ilvl="0" w:tplc="C5C24024">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9B06068"/>
    <w:multiLevelType w:val="multilevel"/>
    <w:tmpl w:val="91F8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9F5ABC"/>
    <w:multiLevelType w:val="hybridMultilevel"/>
    <w:tmpl w:val="252A212E"/>
    <w:lvl w:ilvl="0" w:tplc="98F43EC4">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F375E89"/>
    <w:multiLevelType w:val="hybridMultilevel"/>
    <w:tmpl w:val="B74A1DEA"/>
    <w:lvl w:ilvl="0" w:tplc="3668A2D8">
      <w:numFmt w:val="bullet"/>
      <w:lvlText w:val="-"/>
      <w:lvlJc w:val="left"/>
      <w:pPr>
        <w:ind w:left="360" w:hanging="360"/>
      </w:pPr>
      <w:rPr>
        <w:rFonts w:ascii="-webkit-standard" w:eastAsia="Times New Roman" w:hAnsi="-webkit-standard"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2865709"/>
    <w:multiLevelType w:val="hybridMultilevel"/>
    <w:tmpl w:val="8D462966"/>
    <w:lvl w:ilvl="0" w:tplc="BC861172">
      <w:start w:val="1"/>
      <w:numFmt w:val="lowerRoman"/>
      <w:lvlText w:val="%1)"/>
      <w:lvlJc w:val="left"/>
      <w:pPr>
        <w:ind w:left="1364" w:hanging="72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6" w15:restartNumberingAfterBreak="0">
    <w:nsid w:val="42F6263D"/>
    <w:multiLevelType w:val="hybridMultilevel"/>
    <w:tmpl w:val="31A60C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3CA4D4B"/>
    <w:multiLevelType w:val="hybridMultilevel"/>
    <w:tmpl w:val="1DE2EDCA"/>
    <w:lvl w:ilvl="0" w:tplc="4718C9E6">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18" w15:restartNumberingAfterBreak="0">
    <w:nsid w:val="447B656D"/>
    <w:multiLevelType w:val="hybridMultilevel"/>
    <w:tmpl w:val="AEF68ADC"/>
    <w:lvl w:ilvl="0" w:tplc="9B8E30E4">
      <w:start w:val="1"/>
      <w:numFmt w:val="decimal"/>
      <w:lvlText w:val="%1."/>
      <w:lvlJc w:val="left"/>
      <w:pPr>
        <w:ind w:left="360" w:hanging="360"/>
      </w:pPr>
      <w:rPr>
        <w:rFonts w:eastAsiaTheme="minorHAns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77D4AFC"/>
    <w:multiLevelType w:val="hybridMultilevel"/>
    <w:tmpl w:val="F7D40452"/>
    <w:lvl w:ilvl="0" w:tplc="C5C240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DE1FD7"/>
    <w:multiLevelType w:val="hybridMultilevel"/>
    <w:tmpl w:val="A52AC42E"/>
    <w:lvl w:ilvl="0" w:tplc="205A92A8">
      <w:start w:val="3"/>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1" w15:restartNumberingAfterBreak="0">
    <w:nsid w:val="49F86313"/>
    <w:multiLevelType w:val="hybridMultilevel"/>
    <w:tmpl w:val="57F4C884"/>
    <w:lvl w:ilvl="0" w:tplc="04130001">
      <w:start w:val="1"/>
      <w:numFmt w:val="bullet"/>
      <w:lvlText w:val=""/>
      <w:lvlJc w:val="left"/>
      <w:pPr>
        <w:ind w:left="360" w:hanging="360"/>
      </w:pPr>
      <w:rPr>
        <w:rFonts w:ascii="Symbol" w:hAnsi="Symbol" w:hint="default"/>
      </w:rPr>
    </w:lvl>
    <w:lvl w:ilvl="1" w:tplc="FFFFFFFF">
      <w:start w:val="1"/>
      <w:numFmt w:val="decimal"/>
      <w:lvlText w:val="%2."/>
      <w:lvlJc w:val="left"/>
      <w:pPr>
        <w:ind w:left="36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D810334"/>
    <w:multiLevelType w:val="hybridMultilevel"/>
    <w:tmpl w:val="02480516"/>
    <w:lvl w:ilvl="0" w:tplc="3EC67B52">
      <w:start w:val="1"/>
      <w:numFmt w:val="decimal"/>
      <w:lvlText w:val="%1."/>
      <w:lvlJc w:val="left"/>
      <w:pPr>
        <w:ind w:left="786" w:hanging="360"/>
      </w:pPr>
      <w:rPr>
        <w:rFonts w:hint="default"/>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23" w15:restartNumberingAfterBreak="0">
    <w:nsid w:val="595C721E"/>
    <w:multiLevelType w:val="hybridMultilevel"/>
    <w:tmpl w:val="95C07D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AC75EEC"/>
    <w:multiLevelType w:val="hybridMultilevel"/>
    <w:tmpl w:val="92C63A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FB408B"/>
    <w:multiLevelType w:val="hybridMultilevel"/>
    <w:tmpl w:val="9DFC65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9B6FDB"/>
    <w:multiLevelType w:val="hybridMultilevel"/>
    <w:tmpl w:val="858E0E98"/>
    <w:lvl w:ilvl="0" w:tplc="7E748DEE">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DF7408"/>
    <w:multiLevelType w:val="hybridMultilevel"/>
    <w:tmpl w:val="2AE4C4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2926F9"/>
    <w:multiLevelType w:val="multilevel"/>
    <w:tmpl w:val="D0F8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4324AB"/>
    <w:multiLevelType w:val="hybridMultilevel"/>
    <w:tmpl w:val="5858C2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E0A475A"/>
    <w:multiLevelType w:val="multilevel"/>
    <w:tmpl w:val="2782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DE23A1"/>
    <w:multiLevelType w:val="hybridMultilevel"/>
    <w:tmpl w:val="29A8A088"/>
    <w:lvl w:ilvl="0" w:tplc="E122908C">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2" w15:restartNumberingAfterBreak="0">
    <w:nsid w:val="796D0D54"/>
    <w:multiLevelType w:val="hybridMultilevel"/>
    <w:tmpl w:val="4050BA02"/>
    <w:lvl w:ilvl="0" w:tplc="0413000F">
      <w:start w:val="1"/>
      <w:numFmt w:val="decimal"/>
      <w:lvlText w:val="%1."/>
      <w:lvlJc w:val="left"/>
      <w:pPr>
        <w:ind w:left="360" w:hanging="360"/>
      </w:pPr>
      <w:rPr>
        <w:rFonts w:hint="default"/>
      </w:rPr>
    </w:lvl>
    <w:lvl w:ilvl="1" w:tplc="0413000F">
      <w:start w:val="1"/>
      <w:numFmt w:val="decimal"/>
      <w:lvlText w:val="%2."/>
      <w:lvlJc w:val="left"/>
      <w:pPr>
        <w:ind w:left="360" w:hanging="360"/>
      </w:p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9DF1FB8"/>
    <w:multiLevelType w:val="hybridMultilevel"/>
    <w:tmpl w:val="691E011E"/>
    <w:lvl w:ilvl="0" w:tplc="C5C24024">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0C64BC"/>
    <w:multiLevelType w:val="hybridMultilevel"/>
    <w:tmpl w:val="FD1A94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F9679C2"/>
    <w:multiLevelType w:val="multilevel"/>
    <w:tmpl w:val="B1909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7920279">
    <w:abstractNumId w:val="12"/>
  </w:num>
  <w:num w:numId="2" w16cid:durableId="561672416">
    <w:abstractNumId w:val="30"/>
  </w:num>
  <w:num w:numId="3" w16cid:durableId="1754207051">
    <w:abstractNumId w:val="28"/>
  </w:num>
  <w:num w:numId="4" w16cid:durableId="1546061950">
    <w:abstractNumId w:val="14"/>
  </w:num>
  <w:num w:numId="5" w16cid:durableId="515463594">
    <w:abstractNumId w:val="20"/>
  </w:num>
  <w:num w:numId="6" w16cid:durableId="409959821">
    <w:abstractNumId w:val="15"/>
  </w:num>
  <w:num w:numId="7" w16cid:durableId="459420869">
    <w:abstractNumId w:val="9"/>
  </w:num>
  <w:num w:numId="8" w16cid:durableId="866721167">
    <w:abstractNumId w:val="22"/>
  </w:num>
  <w:num w:numId="9" w16cid:durableId="1118180868">
    <w:abstractNumId w:val="31"/>
  </w:num>
  <w:num w:numId="10" w16cid:durableId="1478721363">
    <w:abstractNumId w:val="27"/>
  </w:num>
  <w:num w:numId="11" w16cid:durableId="1874878144">
    <w:abstractNumId w:val="0"/>
  </w:num>
  <w:num w:numId="12" w16cid:durableId="1736053498">
    <w:abstractNumId w:val="2"/>
  </w:num>
  <w:num w:numId="13" w16cid:durableId="248664715">
    <w:abstractNumId w:val="8"/>
  </w:num>
  <w:num w:numId="14" w16cid:durableId="1538816979">
    <w:abstractNumId w:val="35"/>
  </w:num>
  <w:num w:numId="15" w16cid:durableId="683090373">
    <w:abstractNumId w:val="10"/>
  </w:num>
  <w:num w:numId="16" w16cid:durableId="1237666298">
    <w:abstractNumId w:val="5"/>
  </w:num>
  <w:num w:numId="17" w16cid:durableId="373846631">
    <w:abstractNumId w:val="26"/>
  </w:num>
  <w:num w:numId="18" w16cid:durableId="1447695397">
    <w:abstractNumId w:val="19"/>
  </w:num>
  <w:num w:numId="19" w16cid:durableId="304311286">
    <w:abstractNumId w:val="24"/>
  </w:num>
  <w:num w:numId="20" w16cid:durableId="1282151031">
    <w:abstractNumId w:val="3"/>
  </w:num>
  <w:num w:numId="21" w16cid:durableId="1870725571">
    <w:abstractNumId w:val="32"/>
  </w:num>
  <w:num w:numId="22" w16cid:durableId="1829978220">
    <w:abstractNumId w:val="25"/>
  </w:num>
  <w:num w:numId="23" w16cid:durableId="1998722614">
    <w:abstractNumId w:val="11"/>
  </w:num>
  <w:num w:numId="24" w16cid:durableId="54742662">
    <w:abstractNumId w:val="4"/>
  </w:num>
  <w:num w:numId="25" w16cid:durableId="703023092">
    <w:abstractNumId w:val="13"/>
  </w:num>
  <w:num w:numId="26" w16cid:durableId="478116157">
    <w:abstractNumId w:val="23"/>
  </w:num>
  <w:num w:numId="27" w16cid:durableId="262886663">
    <w:abstractNumId w:val="1"/>
  </w:num>
  <w:num w:numId="28" w16cid:durableId="1666395678">
    <w:abstractNumId w:val="29"/>
  </w:num>
  <w:num w:numId="29" w16cid:durableId="1590390173">
    <w:abstractNumId w:val="34"/>
  </w:num>
  <w:num w:numId="30" w16cid:durableId="1075664350">
    <w:abstractNumId w:val="33"/>
  </w:num>
  <w:num w:numId="31" w16cid:durableId="1878548236">
    <w:abstractNumId w:val="17"/>
  </w:num>
  <w:num w:numId="32" w16cid:durableId="995912472">
    <w:abstractNumId w:val="16"/>
  </w:num>
  <w:num w:numId="33" w16cid:durableId="320548757">
    <w:abstractNumId w:val="21"/>
  </w:num>
  <w:num w:numId="34" w16cid:durableId="349795423">
    <w:abstractNumId w:val="6"/>
  </w:num>
  <w:num w:numId="35" w16cid:durableId="100733350">
    <w:abstractNumId w:val="7"/>
  </w:num>
  <w:num w:numId="36" w16cid:durableId="1404695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2AC"/>
    <w:rsid w:val="00007F6F"/>
    <w:rsid w:val="00041BB9"/>
    <w:rsid w:val="0004631B"/>
    <w:rsid w:val="00052741"/>
    <w:rsid w:val="00052FF1"/>
    <w:rsid w:val="000541F9"/>
    <w:rsid w:val="000642BE"/>
    <w:rsid w:val="00084A0A"/>
    <w:rsid w:val="000A7118"/>
    <w:rsid w:val="000C033B"/>
    <w:rsid w:val="000C37E0"/>
    <w:rsid w:val="000D4BF9"/>
    <w:rsid w:val="000D6666"/>
    <w:rsid w:val="000E7089"/>
    <w:rsid w:val="000F5BF0"/>
    <w:rsid w:val="00115D69"/>
    <w:rsid w:val="0012724C"/>
    <w:rsid w:val="0013554E"/>
    <w:rsid w:val="00143C95"/>
    <w:rsid w:val="001719DA"/>
    <w:rsid w:val="001921B3"/>
    <w:rsid w:val="001B052A"/>
    <w:rsid w:val="001B38EE"/>
    <w:rsid w:val="001D5655"/>
    <w:rsid w:val="001F5440"/>
    <w:rsid w:val="002446AA"/>
    <w:rsid w:val="0025163E"/>
    <w:rsid w:val="002677F9"/>
    <w:rsid w:val="00276500"/>
    <w:rsid w:val="003156CE"/>
    <w:rsid w:val="00321B64"/>
    <w:rsid w:val="00325C8C"/>
    <w:rsid w:val="00344E92"/>
    <w:rsid w:val="00362D63"/>
    <w:rsid w:val="003737FA"/>
    <w:rsid w:val="003962AC"/>
    <w:rsid w:val="003C4867"/>
    <w:rsid w:val="003C6069"/>
    <w:rsid w:val="003D59A4"/>
    <w:rsid w:val="003E255E"/>
    <w:rsid w:val="003E45CB"/>
    <w:rsid w:val="003F3F45"/>
    <w:rsid w:val="004050D4"/>
    <w:rsid w:val="0040795F"/>
    <w:rsid w:val="00427F88"/>
    <w:rsid w:val="00432F3D"/>
    <w:rsid w:val="00435DA1"/>
    <w:rsid w:val="00451965"/>
    <w:rsid w:val="00460D24"/>
    <w:rsid w:val="0049130D"/>
    <w:rsid w:val="00491ABC"/>
    <w:rsid w:val="00497F84"/>
    <w:rsid w:val="004A619D"/>
    <w:rsid w:val="004C347B"/>
    <w:rsid w:val="004D1760"/>
    <w:rsid w:val="004D4ADE"/>
    <w:rsid w:val="004E35A0"/>
    <w:rsid w:val="004E4DDC"/>
    <w:rsid w:val="004E4ED6"/>
    <w:rsid w:val="005049FC"/>
    <w:rsid w:val="005063ED"/>
    <w:rsid w:val="005072AF"/>
    <w:rsid w:val="00525A27"/>
    <w:rsid w:val="0053088D"/>
    <w:rsid w:val="0053476A"/>
    <w:rsid w:val="00552664"/>
    <w:rsid w:val="00554721"/>
    <w:rsid w:val="00566689"/>
    <w:rsid w:val="005916C3"/>
    <w:rsid w:val="00593D06"/>
    <w:rsid w:val="005A3E94"/>
    <w:rsid w:val="005C2EC3"/>
    <w:rsid w:val="005F7DFE"/>
    <w:rsid w:val="00605791"/>
    <w:rsid w:val="006146B7"/>
    <w:rsid w:val="00625919"/>
    <w:rsid w:val="00633560"/>
    <w:rsid w:val="00641D65"/>
    <w:rsid w:val="006460F2"/>
    <w:rsid w:val="00655FC9"/>
    <w:rsid w:val="006A580C"/>
    <w:rsid w:val="006C2528"/>
    <w:rsid w:val="006D2AA9"/>
    <w:rsid w:val="006E032A"/>
    <w:rsid w:val="006F6827"/>
    <w:rsid w:val="0070771D"/>
    <w:rsid w:val="00707F11"/>
    <w:rsid w:val="00715817"/>
    <w:rsid w:val="00735EBC"/>
    <w:rsid w:val="007517FD"/>
    <w:rsid w:val="0076050E"/>
    <w:rsid w:val="00794C05"/>
    <w:rsid w:val="007C51BC"/>
    <w:rsid w:val="007D5D92"/>
    <w:rsid w:val="00800475"/>
    <w:rsid w:val="008103EA"/>
    <w:rsid w:val="00834567"/>
    <w:rsid w:val="0084059C"/>
    <w:rsid w:val="00861006"/>
    <w:rsid w:val="00862891"/>
    <w:rsid w:val="008A0E39"/>
    <w:rsid w:val="008A7A8B"/>
    <w:rsid w:val="008A7BBD"/>
    <w:rsid w:val="008B2274"/>
    <w:rsid w:val="008B2B9E"/>
    <w:rsid w:val="008C1979"/>
    <w:rsid w:val="008D102A"/>
    <w:rsid w:val="008E00C4"/>
    <w:rsid w:val="008F7D5E"/>
    <w:rsid w:val="00905F2D"/>
    <w:rsid w:val="00910B99"/>
    <w:rsid w:val="00910FE8"/>
    <w:rsid w:val="009147A4"/>
    <w:rsid w:val="00914C9A"/>
    <w:rsid w:val="009201FF"/>
    <w:rsid w:val="009234FD"/>
    <w:rsid w:val="00930789"/>
    <w:rsid w:val="009329DB"/>
    <w:rsid w:val="00934F61"/>
    <w:rsid w:val="00937277"/>
    <w:rsid w:val="00953B45"/>
    <w:rsid w:val="0096712B"/>
    <w:rsid w:val="00985143"/>
    <w:rsid w:val="00990FAA"/>
    <w:rsid w:val="00992BA3"/>
    <w:rsid w:val="009A4789"/>
    <w:rsid w:val="009B3CD8"/>
    <w:rsid w:val="009D1449"/>
    <w:rsid w:val="009E71D2"/>
    <w:rsid w:val="00A00262"/>
    <w:rsid w:val="00A07A8D"/>
    <w:rsid w:val="00A469CD"/>
    <w:rsid w:val="00A46D28"/>
    <w:rsid w:val="00A47CC1"/>
    <w:rsid w:val="00A56D33"/>
    <w:rsid w:val="00A57B5D"/>
    <w:rsid w:val="00A70993"/>
    <w:rsid w:val="00A827D0"/>
    <w:rsid w:val="00AC60BE"/>
    <w:rsid w:val="00AD3145"/>
    <w:rsid w:val="00AD4D9D"/>
    <w:rsid w:val="00AD5902"/>
    <w:rsid w:val="00AD75CC"/>
    <w:rsid w:val="00AD7770"/>
    <w:rsid w:val="00AF161A"/>
    <w:rsid w:val="00B23053"/>
    <w:rsid w:val="00B51319"/>
    <w:rsid w:val="00B64EE3"/>
    <w:rsid w:val="00B7061C"/>
    <w:rsid w:val="00B70AC3"/>
    <w:rsid w:val="00BE0FB5"/>
    <w:rsid w:val="00BF337C"/>
    <w:rsid w:val="00C11530"/>
    <w:rsid w:val="00C126AF"/>
    <w:rsid w:val="00C17D16"/>
    <w:rsid w:val="00C35C19"/>
    <w:rsid w:val="00C450CA"/>
    <w:rsid w:val="00C464B6"/>
    <w:rsid w:val="00C57279"/>
    <w:rsid w:val="00C61C6E"/>
    <w:rsid w:val="00C85630"/>
    <w:rsid w:val="00C90D77"/>
    <w:rsid w:val="00CA4EB3"/>
    <w:rsid w:val="00CA69EC"/>
    <w:rsid w:val="00CB4DD5"/>
    <w:rsid w:val="00CC4141"/>
    <w:rsid w:val="00CF281E"/>
    <w:rsid w:val="00D03B4E"/>
    <w:rsid w:val="00D31721"/>
    <w:rsid w:val="00D3475D"/>
    <w:rsid w:val="00D36299"/>
    <w:rsid w:val="00D73DFF"/>
    <w:rsid w:val="00D94FF4"/>
    <w:rsid w:val="00DB38FD"/>
    <w:rsid w:val="00DF3973"/>
    <w:rsid w:val="00E07D0E"/>
    <w:rsid w:val="00E14DC5"/>
    <w:rsid w:val="00E15320"/>
    <w:rsid w:val="00E23B7A"/>
    <w:rsid w:val="00E330B2"/>
    <w:rsid w:val="00E47410"/>
    <w:rsid w:val="00E511BB"/>
    <w:rsid w:val="00E82EAA"/>
    <w:rsid w:val="00EA7DF0"/>
    <w:rsid w:val="00EB0F88"/>
    <w:rsid w:val="00EB735C"/>
    <w:rsid w:val="00F46E1F"/>
    <w:rsid w:val="00F646EA"/>
    <w:rsid w:val="00F744A6"/>
    <w:rsid w:val="00F86FC4"/>
    <w:rsid w:val="00F874B5"/>
    <w:rsid w:val="00F9706F"/>
    <w:rsid w:val="00FA145C"/>
    <w:rsid w:val="00FD3EE4"/>
    <w:rsid w:val="00FE3D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699EE"/>
  <w14:defaultImageDpi w14:val="32767"/>
  <w15:docId w15:val="{C8940DF4-6C9F-482E-9927-E9EF077D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9FC"/>
  </w:style>
  <w:style w:type="paragraph" w:styleId="Heading1">
    <w:name w:val="heading 1"/>
    <w:basedOn w:val="Normal"/>
    <w:next w:val="Normal"/>
    <w:link w:val="Heading1Char"/>
    <w:uiPriority w:val="9"/>
    <w:qFormat/>
    <w:rsid w:val="004D4AD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62AC"/>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DefaultParagraphFont"/>
    <w:rsid w:val="003962AC"/>
  </w:style>
  <w:style w:type="paragraph" w:styleId="ListParagraph">
    <w:name w:val="List Paragraph"/>
    <w:basedOn w:val="Normal"/>
    <w:uiPriority w:val="34"/>
    <w:qFormat/>
    <w:rsid w:val="00FA145C"/>
    <w:pPr>
      <w:ind w:left="720"/>
      <w:contextualSpacing/>
    </w:pPr>
  </w:style>
  <w:style w:type="paragraph" w:customStyle="1" w:styleId="Default">
    <w:name w:val="Default"/>
    <w:rsid w:val="00E82EAA"/>
    <w:pPr>
      <w:autoSpaceDE w:val="0"/>
      <w:autoSpaceDN w:val="0"/>
      <w:adjustRightInd w:val="0"/>
    </w:pPr>
    <w:rPr>
      <w:rFonts w:ascii="Calibri" w:hAnsi="Calibri" w:cs="Calibri"/>
      <w:color w:val="000000"/>
    </w:rPr>
  </w:style>
  <w:style w:type="paragraph" w:styleId="BalloonText">
    <w:name w:val="Balloon Text"/>
    <w:basedOn w:val="Normal"/>
    <w:link w:val="BalloonTextChar"/>
    <w:uiPriority w:val="99"/>
    <w:semiHidden/>
    <w:unhideWhenUsed/>
    <w:rsid w:val="00325C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C8C"/>
    <w:rPr>
      <w:rFonts w:ascii="Segoe UI" w:hAnsi="Segoe UI" w:cs="Segoe UI"/>
      <w:sz w:val="18"/>
      <w:szCs w:val="18"/>
    </w:rPr>
  </w:style>
  <w:style w:type="paragraph" w:styleId="FootnoteText">
    <w:name w:val="footnote text"/>
    <w:basedOn w:val="Normal"/>
    <w:link w:val="FootnoteTextChar"/>
    <w:uiPriority w:val="99"/>
    <w:semiHidden/>
    <w:unhideWhenUsed/>
    <w:rsid w:val="000541F9"/>
    <w:rPr>
      <w:sz w:val="20"/>
      <w:szCs w:val="20"/>
    </w:rPr>
  </w:style>
  <w:style w:type="character" w:customStyle="1" w:styleId="FootnoteTextChar">
    <w:name w:val="Footnote Text Char"/>
    <w:basedOn w:val="DefaultParagraphFont"/>
    <w:link w:val="FootnoteText"/>
    <w:uiPriority w:val="99"/>
    <w:semiHidden/>
    <w:rsid w:val="000541F9"/>
    <w:rPr>
      <w:sz w:val="20"/>
      <w:szCs w:val="20"/>
    </w:rPr>
  </w:style>
  <w:style w:type="character" w:styleId="FootnoteReference">
    <w:name w:val="footnote reference"/>
    <w:basedOn w:val="DefaultParagraphFont"/>
    <w:uiPriority w:val="99"/>
    <w:semiHidden/>
    <w:unhideWhenUsed/>
    <w:rsid w:val="000541F9"/>
    <w:rPr>
      <w:vertAlign w:val="superscript"/>
    </w:rPr>
  </w:style>
  <w:style w:type="paragraph" w:styleId="Header">
    <w:name w:val="header"/>
    <w:basedOn w:val="Normal"/>
    <w:link w:val="HeaderChar"/>
    <w:uiPriority w:val="99"/>
    <w:unhideWhenUsed/>
    <w:rsid w:val="008B2274"/>
    <w:pPr>
      <w:tabs>
        <w:tab w:val="center" w:pos="4536"/>
        <w:tab w:val="right" w:pos="9072"/>
      </w:tabs>
    </w:pPr>
  </w:style>
  <w:style w:type="character" w:customStyle="1" w:styleId="HeaderChar">
    <w:name w:val="Header Char"/>
    <w:basedOn w:val="DefaultParagraphFont"/>
    <w:link w:val="Header"/>
    <w:uiPriority w:val="99"/>
    <w:rsid w:val="008B2274"/>
  </w:style>
  <w:style w:type="paragraph" w:styleId="Footer">
    <w:name w:val="footer"/>
    <w:basedOn w:val="Normal"/>
    <w:link w:val="FooterChar"/>
    <w:uiPriority w:val="99"/>
    <w:unhideWhenUsed/>
    <w:rsid w:val="008B2274"/>
    <w:pPr>
      <w:tabs>
        <w:tab w:val="center" w:pos="4536"/>
        <w:tab w:val="right" w:pos="9072"/>
      </w:tabs>
    </w:pPr>
  </w:style>
  <w:style w:type="character" w:customStyle="1" w:styleId="FooterChar">
    <w:name w:val="Footer Char"/>
    <w:basedOn w:val="DefaultParagraphFont"/>
    <w:link w:val="Footer"/>
    <w:uiPriority w:val="99"/>
    <w:rsid w:val="008B2274"/>
  </w:style>
  <w:style w:type="paragraph" w:styleId="NoSpacing">
    <w:name w:val="No Spacing"/>
    <w:uiPriority w:val="1"/>
    <w:qFormat/>
    <w:rsid w:val="00D73DFF"/>
    <w:rPr>
      <w:sz w:val="22"/>
      <w:szCs w:val="22"/>
      <w:lang w:val="en-GB"/>
    </w:rPr>
  </w:style>
  <w:style w:type="character" w:styleId="CommentReference">
    <w:name w:val="annotation reference"/>
    <w:basedOn w:val="DefaultParagraphFont"/>
    <w:uiPriority w:val="99"/>
    <w:semiHidden/>
    <w:unhideWhenUsed/>
    <w:rsid w:val="00D73DFF"/>
    <w:rPr>
      <w:sz w:val="16"/>
      <w:szCs w:val="16"/>
    </w:rPr>
  </w:style>
  <w:style w:type="paragraph" w:styleId="CommentText">
    <w:name w:val="annotation text"/>
    <w:basedOn w:val="Normal"/>
    <w:link w:val="CommentTextChar"/>
    <w:uiPriority w:val="99"/>
    <w:semiHidden/>
    <w:unhideWhenUsed/>
    <w:rsid w:val="00D73DFF"/>
    <w:rPr>
      <w:sz w:val="20"/>
      <w:szCs w:val="20"/>
    </w:rPr>
  </w:style>
  <w:style w:type="character" w:customStyle="1" w:styleId="CommentTextChar">
    <w:name w:val="Comment Text Char"/>
    <w:basedOn w:val="DefaultParagraphFont"/>
    <w:link w:val="CommentText"/>
    <w:uiPriority w:val="99"/>
    <w:semiHidden/>
    <w:rsid w:val="00D73DFF"/>
    <w:rPr>
      <w:sz w:val="20"/>
      <w:szCs w:val="20"/>
    </w:rPr>
  </w:style>
  <w:style w:type="paragraph" w:styleId="CommentSubject">
    <w:name w:val="annotation subject"/>
    <w:basedOn w:val="CommentText"/>
    <w:next w:val="CommentText"/>
    <w:link w:val="CommentSubjectChar"/>
    <w:uiPriority w:val="99"/>
    <w:semiHidden/>
    <w:unhideWhenUsed/>
    <w:rsid w:val="00D73DFF"/>
    <w:rPr>
      <w:b/>
      <w:bCs/>
    </w:rPr>
  </w:style>
  <w:style w:type="character" w:customStyle="1" w:styleId="CommentSubjectChar">
    <w:name w:val="Comment Subject Char"/>
    <w:basedOn w:val="CommentTextChar"/>
    <w:link w:val="CommentSubject"/>
    <w:uiPriority w:val="99"/>
    <w:semiHidden/>
    <w:rsid w:val="00D73DFF"/>
    <w:rPr>
      <w:b/>
      <w:bCs/>
      <w:sz w:val="20"/>
      <w:szCs w:val="20"/>
    </w:rPr>
  </w:style>
  <w:style w:type="table" w:styleId="TableGrid">
    <w:name w:val="Table Grid"/>
    <w:basedOn w:val="TableNormal"/>
    <w:uiPriority w:val="59"/>
    <w:rsid w:val="00E47410"/>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57279"/>
    <w:rPr>
      <w:color w:val="808080"/>
    </w:rPr>
  </w:style>
  <w:style w:type="character" w:customStyle="1" w:styleId="Heading1Char">
    <w:name w:val="Heading 1 Char"/>
    <w:basedOn w:val="DefaultParagraphFont"/>
    <w:link w:val="Heading1"/>
    <w:uiPriority w:val="9"/>
    <w:rsid w:val="004D4AD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089994">
      <w:bodyDiv w:val="1"/>
      <w:marLeft w:val="0"/>
      <w:marRight w:val="0"/>
      <w:marTop w:val="0"/>
      <w:marBottom w:val="0"/>
      <w:divBdr>
        <w:top w:val="none" w:sz="0" w:space="0" w:color="auto"/>
        <w:left w:val="none" w:sz="0" w:space="0" w:color="auto"/>
        <w:bottom w:val="none" w:sz="0" w:space="0" w:color="auto"/>
        <w:right w:val="none" w:sz="0" w:space="0" w:color="auto"/>
      </w:divBdr>
    </w:div>
    <w:div w:id="170120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C2405-FEA6-4497-932A-AB36FD675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2089</Words>
  <Characters>11910</Characters>
  <Application>Microsoft Office Word</Application>
  <DocSecurity>0</DocSecurity>
  <Lines>99</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Office-gebruiker</dc:creator>
  <cp:lastModifiedBy>Christiaan Arendzen</cp:lastModifiedBy>
  <cp:revision>2</cp:revision>
  <cp:lastPrinted>2023-04-02T01:42:00Z</cp:lastPrinted>
  <dcterms:created xsi:type="dcterms:W3CDTF">2024-03-19T14:29:00Z</dcterms:created>
  <dcterms:modified xsi:type="dcterms:W3CDTF">2024-03-19T14:29:00Z</dcterms:modified>
</cp:coreProperties>
</file>