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8ACBC" w14:textId="041B7E3A" w:rsidR="00FC009B" w:rsidRDefault="00095A2D" w:rsidP="00525023">
      <w:pPr>
        <w:pStyle w:val="Geenafstand"/>
        <w:rPr>
          <w:rFonts w:asciiTheme="minorHAnsi" w:hAnsiTheme="minorHAnsi"/>
          <w:b/>
          <w:sz w:val="24"/>
          <w:szCs w:val="24"/>
        </w:rPr>
      </w:pPr>
      <w:r w:rsidRPr="002D3D6D">
        <w:rPr>
          <w:rFonts w:asciiTheme="minorHAnsi" w:hAnsiTheme="minorHAnsi"/>
          <w:b/>
          <w:sz w:val="24"/>
          <w:szCs w:val="24"/>
        </w:rPr>
        <w:t>Studenten</w:t>
      </w:r>
      <w:r w:rsidR="007E4027" w:rsidRPr="002D3D6D">
        <w:rPr>
          <w:rFonts w:asciiTheme="minorHAnsi" w:hAnsiTheme="minorHAnsi"/>
          <w:b/>
          <w:sz w:val="24"/>
          <w:szCs w:val="24"/>
        </w:rPr>
        <w:t xml:space="preserve"> roeiverenigingen</w:t>
      </w:r>
      <w:r w:rsidRPr="002D3D6D">
        <w:rPr>
          <w:rFonts w:asciiTheme="minorHAnsi" w:hAnsiTheme="minorHAnsi"/>
          <w:b/>
          <w:sz w:val="24"/>
          <w:szCs w:val="24"/>
        </w:rPr>
        <w:t xml:space="preserve"> </w:t>
      </w:r>
      <w:r w:rsidR="001A760F" w:rsidRPr="002D3D6D">
        <w:rPr>
          <w:rFonts w:asciiTheme="minorHAnsi" w:hAnsiTheme="minorHAnsi"/>
          <w:b/>
          <w:sz w:val="24"/>
          <w:szCs w:val="24"/>
        </w:rPr>
        <w:t xml:space="preserve">promoten </w:t>
      </w:r>
      <w:r w:rsidRPr="002D3D6D">
        <w:rPr>
          <w:rFonts w:asciiTheme="minorHAnsi" w:hAnsiTheme="minorHAnsi"/>
          <w:b/>
          <w:sz w:val="24"/>
          <w:szCs w:val="24"/>
        </w:rPr>
        <w:t>LTA para</w:t>
      </w:r>
      <w:r w:rsidR="00FD6D3F">
        <w:rPr>
          <w:rFonts w:asciiTheme="minorHAnsi" w:hAnsiTheme="minorHAnsi"/>
          <w:b/>
          <w:sz w:val="24"/>
          <w:szCs w:val="24"/>
        </w:rPr>
        <w:t>-</w:t>
      </w:r>
      <w:r w:rsidRPr="002D3D6D">
        <w:rPr>
          <w:rFonts w:asciiTheme="minorHAnsi" w:hAnsiTheme="minorHAnsi"/>
          <w:b/>
          <w:sz w:val="24"/>
          <w:szCs w:val="24"/>
        </w:rPr>
        <w:t xml:space="preserve">roeien </w:t>
      </w:r>
    </w:p>
    <w:p w14:paraId="75925892" w14:textId="0A5CBD5F" w:rsidR="00A862E5" w:rsidRPr="00A862E5" w:rsidRDefault="00A862E5" w:rsidP="00525023">
      <w:pPr>
        <w:pStyle w:val="Geenafstand"/>
        <w:rPr>
          <w:rFonts w:asciiTheme="minorHAnsi" w:hAnsiTheme="minorHAnsi"/>
          <w:b/>
          <w:sz w:val="24"/>
          <w:szCs w:val="24"/>
        </w:rPr>
      </w:pPr>
      <w:r w:rsidRPr="00A862E5">
        <w:rPr>
          <w:rFonts w:asciiTheme="minorHAnsi" w:hAnsiTheme="minorHAnsi"/>
          <w:sz w:val="24"/>
          <w:szCs w:val="24"/>
        </w:rPr>
        <w:t>Roeien is dé passende sport voor iedereen die één riem kan vasthouden en met beide benen kracht kan zetten.</w:t>
      </w:r>
    </w:p>
    <w:p w14:paraId="46A77972" w14:textId="77777777" w:rsidR="00FC009B" w:rsidRPr="002D3D6D" w:rsidRDefault="00FC009B" w:rsidP="00525023">
      <w:pPr>
        <w:pStyle w:val="Geenafstand"/>
        <w:rPr>
          <w:rFonts w:asciiTheme="minorHAnsi" w:hAnsiTheme="minorHAnsi"/>
          <w:sz w:val="24"/>
          <w:szCs w:val="24"/>
        </w:rPr>
      </w:pPr>
    </w:p>
    <w:p w14:paraId="21EAD964" w14:textId="2DC63569" w:rsidR="00095A2D" w:rsidRPr="002D3D6D" w:rsidRDefault="001A760F" w:rsidP="00095A2D">
      <w:pPr>
        <w:pStyle w:val="Geenafstand"/>
        <w:rPr>
          <w:rFonts w:asciiTheme="minorHAnsi" w:hAnsiTheme="minorHAnsi"/>
          <w:sz w:val="24"/>
          <w:szCs w:val="24"/>
        </w:rPr>
      </w:pPr>
      <w:r w:rsidRPr="002D3D6D">
        <w:rPr>
          <w:rFonts w:asciiTheme="minorHAnsi" w:hAnsiTheme="minorHAnsi"/>
          <w:b/>
          <w:sz w:val="24"/>
          <w:szCs w:val="24"/>
        </w:rPr>
        <w:t>Doel:</w:t>
      </w:r>
      <w:r w:rsidRPr="002D3D6D">
        <w:rPr>
          <w:rFonts w:asciiTheme="minorHAnsi" w:hAnsiTheme="minorHAnsi"/>
          <w:sz w:val="24"/>
          <w:szCs w:val="24"/>
        </w:rPr>
        <w:t xml:space="preserve"> </w:t>
      </w:r>
      <w:r w:rsidR="009708E1" w:rsidRPr="002D3D6D">
        <w:rPr>
          <w:rFonts w:asciiTheme="minorHAnsi" w:hAnsiTheme="minorHAnsi"/>
          <w:sz w:val="24"/>
          <w:szCs w:val="24"/>
        </w:rPr>
        <w:t>para</w:t>
      </w:r>
      <w:r w:rsidR="00FD6D3F">
        <w:rPr>
          <w:rFonts w:asciiTheme="minorHAnsi" w:hAnsiTheme="minorHAnsi"/>
          <w:sz w:val="24"/>
          <w:szCs w:val="24"/>
        </w:rPr>
        <w:t>-</w:t>
      </w:r>
      <w:r w:rsidR="00FC009B" w:rsidRPr="002D3D6D">
        <w:rPr>
          <w:rFonts w:asciiTheme="minorHAnsi" w:hAnsiTheme="minorHAnsi"/>
          <w:sz w:val="24"/>
          <w:szCs w:val="24"/>
        </w:rPr>
        <w:t>roeien stimuleren</w:t>
      </w:r>
      <w:r w:rsidR="00304A1A">
        <w:rPr>
          <w:rFonts w:asciiTheme="minorHAnsi" w:hAnsiTheme="minorHAnsi"/>
          <w:sz w:val="24"/>
          <w:szCs w:val="24"/>
        </w:rPr>
        <w:t xml:space="preserve"> en</w:t>
      </w:r>
      <w:r w:rsidR="00C136DE">
        <w:rPr>
          <w:rFonts w:asciiTheme="minorHAnsi" w:hAnsiTheme="minorHAnsi"/>
          <w:sz w:val="24"/>
          <w:szCs w:val="24"/>
        </w:rPr>
        <w:t xml:space="preserve"> vervolgens</w:t>
      </w:r>
      <w:r w:rsidR="00304A1A">
        <w:rPr>
          <w:rFonts w:asciiTheme="minorHAnsi" w:hAnsiTheme="minorHAnsi"/>
          <w:sz w:val="24"/>
          <w:szCs w:val="24"/>
        </w:rPr>
        <w:t xml:space="preserve"> doorstroom</w:t>
      </w:r>
      <w:r w:rsidR="00FD6D3F">
        <w:rPr>
          <w:rFonts w:asciiTheme="minorHAnsi" w:hAnsiTheme="minorHAnsi"/>
          <w:sz w:val="24"/>
          <w:szCs w:val="24"/>
        </w:rPr>
        <w:t xml:space="preserve"> van para-roeiers in de LTA</w:t>
      </w:r>
      <w:r w:rsidR="00C136DE">
        <w:rPr>
          <w:rFonts w:asciiTheme="minorHAnsi" w:hAnsiTheme="minorHAnsi"/>
          <w:sz w:val="24"/>
          <w:szCs w:val="24"/>
        </w:rPr>
        <w:t>-k</w:t>
      </w:r>
      <w:r w:rsidR="00FD6D3F">
        <w:rPr>
          <w:rFonts w:asciiTheme="minorHAnsi" w:hAnsiTheme="minorHAnsi"/>
          <w:sz w:val="24"/>
          <w:szCs w:val="24"/>
        </w:rPr>
        <w:t>lasse</w:t>
      </w:r>
      <w:r w:rsidR="00304A1A">
        <w:rPr>
          <w:rFonts w:asciiTheme="minorHAnsi" w:hAnsiTheme="minorHAnsi"/>
          <w:sz w:val="24"/>
          <w:szCs w:val="24"/>
        </w:rPr>
        <w:t xml:space="preserve"> naar de nationale top vergroten</w:t>
      </w:r>
      <w:r w:rsidR="009708E1" w:rsidRPr="002D3D6D">
        <w:rPr>
          <w:rFonts w:asciiTheme="minorHAnsi" w:hAnsiTheme="minorHAnsi"/>
          <w:sz w:val="24"/>
          <w:szCs w:val="24"/>
        </w:rPr>
        <w:t>.</w:t>
      </w:r>
    </w:p>
    <w:p w14:paraId="49A29609" w14:textId="77777777" w:rsidR="008059D3" w:rsidRPr="002D3D6D" w:rsidRDefault="008059D3" w:rsidP="00095A2D">
      <w:pPr>
        <w:pStyle w:val="Geenafstand"/>
        <w:rPr>
          <w:rFonts w:asciiTheme="minorHAnsi" w:hAnsiTheme="minorHAnsi"/>
          <w:sz w:val="24"/>
          <w:szCs w:val="24"/>
        </w:rPr>
      </w:pPr>
    </w:p>
    <w:p w14:paraId="7D62C6C2" w14:textId="77777777" w:rsidR="008059D3" w:rsidRDefault="008059D3" w:rsidP="008059D3">
      <w:pPr>
        <w:rPr>
          <w:rFonts w:asciiTheme="minorHAnsi" w:hAnsiTheme="minorHAnsi"/>
          <w:sz w:val="24"/>
          <w:szCs w:val="24"/>
        </w:rPr>
      </w:pPr>
      <w:r w:rsidRPr="002D3D6D">
        <w:rPr>
          <w:rFonts w:asciiTheme="minorHAnsi" w:hAnsiTheme="minorHAnsi"/>
          <w:b/>
          <w:sz w:val="24"/>
          <w:szCs w:val="24"/>
        </w:rPr>
        <w:t xml:space="preserve">Hoe: </w:t>
      </w:r>
      <w:r w:rsidR="009708E1" w:rsidRPr="002D3D6D">
        <w:rPr>
          <w:rFonts w:asciiTheme="minorHAnsi" w:hAnsiTheme="minorHAnsi"/>
          <w:sz w:val="24"/>
          <w:szCs w:val="24"/>
        </w:rPr>
        <w:t>o</w:t>
      </w:r>
      <w:r w:rsidRPr="002D3D6D">
        <w:rPr>
          <w:rFonts w:asciiTheme="minorHAnsi" w:hAnsiTheme="minorHAnsi"/>
          <w:sz w:val="24"/>
          <w:szCs w:val="24"/>
        </w:rPr>
        <w:t>p zoek naar enthousiaste jonge wedstrijdroeiers met een</w:t>
      </w:r>
      <w:r w:rsidR="00772F55">
        <w:rPr>
          <w:rFonts w:asciiTheme="minorHAnsi" w:hAnsiTheme="minorHAnsi"/>
          <w:sz w:val="24"/>
          <w:szCs w:val="24"/>
        </w:rPr>
        <w:t xml:space="preserve"> lichte</w:t>
      </w:r>
      <w:r w:rsidRPr="002D3D6D">
        <w:rPr>
          <w:rFonts w:asciiTheme="minorHAnsi" w:hAnsiTheme="minorHAnsi"/>
          <w:sz w:val="24"/>
          <w:szCs w:val="24"/>
        </w:rPr>
        <w:t xml:space="preserve"> handicap door </w:t>
      </w:r>
      <w:r w:rsidR="009708E1" w:rsidRPr="002D3D6D">
        <w:rPr>
          <w:rFonts w:asciiTheme="minorHAnsi" w:hAnsiTheme="minorHAnsi"/>
          <w:sz w:val="24"/>
          <w:szCs w:val="24"/>
        </w:rPr>
        <w:t xml:space="preserve">de </w:t>
      </w:r>
      <w:r w:rsidRPr="002D3D6D">
        <w:rPr>
          <w:rFonts w:asciiTheme="minorHAnsi" w:hAnsiTheme="minorHAnsi"/>
          <w:sz w:val="24"/>
          <w:szCs w:val="24"/>
        </w:rPr>
        <w:t>bekendheid t</w:t>
      </w:r>
      <w:r w:rsidR="009708E1" w:rsidRPr="002D3D6D">
        <w:rPr>
          <w:rFonts w:asciiTheme="minorHAnsi" w:hAnsiTheme="minorHAnsi"/>
          <w:sz w:val="24"/>
          <w:szCs w:val="24"/>
        </w:rPr>
        <w:t xml:space="preserve">e vergroten en actief te werven tijdens </w:t>
      </w:r>
      <w:r w:rsidR="001A760F" w:rsidRPr="002D3D6D">
        <w:rPr>
          <w:rFonts w:asciiTheme="minorHAnsi" w:hAnsiTheme="minorHAnsi"/>
          <w:sz w:val="24"/>
          <w:szCs w:val="24"/>
        </w:rPr>
        <w:t xml:space="preserve">de </w:t>
      </w:r>
      <w:r w:rsidR="009708E1" w:rsidRPr="002D3D6D">
        <w:rPr>
          <w:rFonts w:asciiTheme="minorHAnsi" w:hAnsiTheme="minorHAnsi"/>
          <w:sz w:val="24"/>
          <w:szCs w:val="24"/>
        </w:rPr>
        <w:t>promotie en introductie periode.</w:t>
      </w:r>
    </w:p>
    <w:p w14:paraId="03768E22" w14:textId="76376C50" w:rsidR="000E3847" w:rsidRPr="002D3D6D" w:rsidRDefault="000E3847" w:rsidP="008059D3">
      <w:pPr>
        <w:rPr>
          <w:rFonts w:asciiTheme="minorHAnsi" w:hAnsiTheme="minorHAnsi"/>
          <w:sz w:val="24"/>
          <w:szCs w:val="24"/>
        </w:rPr>
      </w:pPr>
      <w:r>
        <w:rPr>
          <w:sz w:val="24"/>
          <w:szCs w:val="24"/>
        </w:rPr>
        <w:t>Roeien is dé passende sport voor iedereen die één riem kan vasthouden en met beide benen kracht kan zetten.</w:t>
      </w:r>
    </w:p>
    <w:p w14:paraId="51700B78" w14:textId="77777777" w:rsidR="008059D3" w:rsidRPr="002D3D6D" w:rsidRDefault="008059D3" w:rsidP="00095A2D">
      <w:pPr>
        <w:pStyle w:val="Geenafstand"/>
        <w:rPr>
          <w:rFonts w:asciiTheme="minorHAnsi" w:hAnsiTheme="minorHAnsi"/>
          <w:sz w:val="24"/>
          <w:szCs w:val="24"/>
        </w:rPr>
      </w:pPr>
    </w:p>
    <w:p w14:paraId="5274D255" w14:textId="27FBDBC8" w:rsidR="00FC009B" w:rsidRPr="002D3D6D" w:rsidRDefault="00FC009B" w:rsidP="00FC009B">
      <w:pPr>
        <w:rPr>
          <w:rFonts w:asciiTheme="minorHAnsi" w:hAnsiTheme="minorHAnsi"/>
          <w:sz w:val="24"/>
          <w:szCs w:val="24"/>
        </w:rPr>
      </w:pPr>
      <w:r w:rsidRPr="002D3D6D">
        <w:rPr>
          <w:rFonts w:asciiTheme="minorHAnsi" w:hAnsiTheme="minorHAnsi"/>
          <w:b/>
          <w:sz w:val="24"/>
          <w:szCs w:val="24"/>
        </w:rPr>
        <w:t>Waar:</w:t>
      </w:r>
      <w:r w:rsidRPr="002D3D6D">
        <w:rPr>
          <w:rFonts w:asciiTheme="minorHAnsi" w:hAnsiTheme="minorHAnsi"/>
          <w:sz w:val="24"/>
          <w:szCs w:val="24"/>
        </w:rPr>
        <w:t xml:space="preserve"> bij studentenroeiverenigingen</w:t>
      </w:r>
    </w:p>
    <w:p w14:paraId="66B5FB9D" w14:textId="77777777" w:rsidR="00FC009B" w:rsidRPr="002D3D6D" w:rsidRDefault="00FC009B" w:rsidP="00FC009B">
      <w:pPr>
        <w:rPr>
          <w:rFonts w:asciiTheme="minorHAnsi" w:hAnsiTheme="minorHAnsi"/>
          <w:sz w:val="24"/>
          <w:szCs w:val="24"/>
        </w:rPr>
      </w:pPr>
    </w:p>
    <w:p w14:paraId="6E82B616" w14:textId="77777777" w:rsidR="00FC009B" w:rsidRPr="002D3D6D" w:rsidRDefault="00FC009B" w:rsidP="00FC009B">
      <w:pPr>
        <w:rPr>
          <w:rFonts w:asciiTheme="minorHAnsi" w:hAnsiTheme="minorHAnsi"/>
          <w:sz w:val="24"/>
          <w:szCs w:val="24"/>
        </w:rPr>
      </w:pPr>
      <w:r w:rsidRPr="002D3D6D">
        <w:rPr>
          <w:rFonts w:asciiTheme="minorHAnsi" w:hAnsiTheme="minorHAnsi"/>
          <w:b/>
          <w:sz w:val="24"/>
          <w:szCs w:val="24"/>
        </w:rPr>
        <w:t>Wie</w:t>
      </w:r>
      <w:r w:rsidRPr="002D3D6D">
        <w:rPr>
          <w:rFonts w:asciiTheme="minorHAnsi" w:hAnsiTheme="minorHAnsi"/>
          <w:sz w:val="24"/>
          <w:szCs w:val="24"/>
        </w:rPr>
        <w:t xml:space="preserve">: studenten in </w:t>
      </w:r>
      <w:r w:rsidR="001A760F" w:rsidRPr="002D3D6D">
        <w:rPr>
          <w:rFonts w:asciiTheme="minorHAnsi" w:hAnsiTheme="minorHAnsi"/>
          <w:sz w:val="24"/>
          <w:szCs w:val="24"/>
        </w:rPr>
        <w:t xml:space="preserve">de </w:t>
      </w:r>
      <w:r w:rsidRPr="002D3D6D">
        <w:rPr>
          <w:rFonts w:asciiTheme="minorHAnsi" w:hAnsiTheme="minorHAnsi"/>
          <w:sz w:val="24"/>
          <w:szCs w:val="24"/>
        </w:rPr>
        <w:t>Leg Trunk Arm (LTA) klasse met ambitie.</w:t>
      </w:r>
    </w:p>
    <w:p w14:paraId="27905418" w14:textId="77777777" w:rsidR="00794ADB" w:rsidRPr="002D3D6D" w:rsidRDefault="00794ADB" w:rsidP="00FC009B">
      <w:pPr>
        <w:rPr>
          <w:rFonts w:asciiTheme="minorHAnsi" w:hAnsiTheme="minorHAnsi"/>
          <w:sz w:val="24"/>
          <w:szCs w:val="24"/>
        </w:rPr>
      </w:pPr>
    </w:p>
    <w:p w14:paraId="66F6D7FC" w14:textId="77777777" w:rsidR="00FC009B" w:rsidRPr="002D3D6D" w:rsidRDefault="00FC009B" w:rsidP="00794ADB">
      <w:pPr>
        <w:pStyle w:val="Lijstalinea"/>
        <w:numPr>
          <w:ilvl w:val="0"/>
          <w:numId w:val="9"/>
        </w:numPr>
        <w:rPr>
          <w:rFonts w:asciiTheme="minorHAnsi" w:hAnsiTheme="minorHAnsi"/>
        </w:rPr>
      </w:pPr>
      <w:r w:rsidRPr="002D3D6D">
        <w:rPr>
          <w:rFonts w:asciiTheme="minorHAnsi" w:hAnsiTheme="minorHAnsi"/>
        </w:rPr>
        <w:t xml:space="preserve">Wie vallen in LTA klasse: visueel gehandicapten met een visus van minder dan 10% en mensen met een handicap aan arm of been, die wel in staat zijn gewone roeibeweging </w:t>
      </w:r>
      <w:r w:rsidR="00095A2D" w:rsidRPr="002D3D6D">
        <w:rPr>
          <w:rFonts w:asciiTheme="minorHAnsi" w:hAnsiTheme="minorHAnsi"/>
        </w:rPr>
        <w:t>in een boord</w:t>
      </w:r>
      <w:r w:rsidRPr="002D3D6D">
        <w:rPr>
          <w:rFonts w:asciiTheme="minorHAnsi" w:hAnsiTheme="minorHAnsi"/>
        </w:rPr>
        <w:t>boot te maken.</w:t>
      </w:r>
    </w:p>
    <w:p w14:paraId="26C8D263" w14:textId="042B4AF2" w:rsidR="00FC009B" w:rsidRPr="002D3D6D" w:rsidRDefault="00FC009B" w:rsidP="00794ADB">
      <w:pPr>
        <w:pStyle w:val="Lijstalinea"/>
        <w:numPr>
          <w:ilvl w:val="0"/>
          <w:numId w:val="9"/>
        </w:numPr>
        <w:rPr>
          <w:rFonts w:asciiTheme="minorHAnsi" w:hAnsiTheme="minorHAnsi"/>
        </w:rPr>
      </w:pPr>
      <w:r w:rsidRPr="002D3D6D">
        <w:rPr>
          <w:rFonts w:asciiTheme="minorHAnsi" w:hAnsiTheme="minorHAnsi"/>
        </w:rPr>
        <w:t xml:space="preserve">Waarom </w:t>
      </w:r>
      <w:r w:rsidR="00095A2D" w:rsidRPr="002D3D6D">
        <w:rPr>
          <w:rFonts w:asciiTheme="minorHAnsi" w:hAnsiTheme="minorHAnsi"/>
        </w:rPr>
        <w:t xml:space="preserve">speciaal </w:t>
      </w:r>
      <w:r w:rsidRPr="002D3D6D">
        <w:rPr>
          <w:rFonts w:asciiTheme="minorHAnsi" w:hAnsiTheme="minorHAnsi"/>
        </w:rPr>
        <w:t>LTA</w:t>
      </w:r>
      <w:r w:rsidR="00095A2D" w:rsidRPr="002D3D6D">
        <w:rPr>
          <w:rFonts w:asciiTheme="minorHAnsi" w:hAnsiTheme="minorHAnsi"/>
        </w:rPr>
        <w:t xml:space="preserve"> klasse</w:t>
      </w:r>
      <w:r w:rsidRPr="002D3D6D">
        <w:rPr>
          <w:rFonts w:asciiTheme="minorHAnsi" w:hAnsiTheme="minorHAnsi"/>
        </w:rPr>
        <w:t>: boottype 4+ is gelijk aan boottypes die nu al door studentenverenigingen worden gebruikt en er zijn geen aparte</w:t>
      </w:r>
      <w:r w:rsidR="008059D3" w:rsidRPr="002D3D6D">
        <w:rPr>
          <w:rFonts w:asciiTheme="minorHAnsi" w:hAnsiTheme="minorHAnsi"/>
        </w:rPr>
        <w:t xml:space="preserve"> voorzieningen nodig aan gebouw, </w:t>
      </w:r>
      <w:r w:rsidRPr="002D3D6D">
        <w:rPr>
          <w:rFonts w:asciiTheme="minorHAnsi" w:hAnsiTheme="minorHAnsi"/>
        </w:rPr>
        <w:t>vlot en vloot.</w:t>
      </w:r>
    </w:p>
    <w:p w14:paraId="013BF2C4" w14:textId="77777777" w:rsidR="00525023" w:rsidRPr="002D3D6D" w:rsidRDefault="00525023" w:rsidP="00525023">
      <w:pPr>
        <w:pStyle w:val="Geenafstand"/>
        <w:rPr>
          <w:rFonts w:asciiTheme="minorHAnsi" w:hAnsiTheme="minorHAnsi"/>
          <w:sz w:val="24"/>
          <w:szCs w:val="24"/>
        </w:rPr>
      </w:pPr>
    </w:p>
    <w:p w14:paraId="73DCF1A9" w14:textId="77777777" w:rsidR="00FC009B" w:rsidRPr="002D3D6D" w:rsidRDefault="00FC009B" w:rsidP="00525023">
      <w:pPr>
        <w:pStyle w:val="Geenafstand"/>
        <w:rPr>
          <w:rFonts w:asciiTheme="minorHAnsi" w:hAnsiTheme="minorHAnsi"/>
          <w:b/>
          <w:sz w:val="24"/>
          <w:szCs w:val="24"/>
        </w:rPr>
      </w:pPr>
      <w:r w:rsidRPr="002D3D6D">
        <w:rPr>
          <w:rFonts w:asciiTheme="minorHAnsi" w:hAnsiTheme="minorHAnsi"/>
          <w:b/>
          <w:sz w:val="24"/>
          <w:szCs w:val="24"/>
        </w:rPr>
        <w:t>Waarom studentenverenigingen?</w:t>
      </w:r>
    </w:p>
    <w:p w14:paraId="7E2FE3E4" w14:textId="77777777" w:rsidR="00EA1265" w:rsidRPr="002D3D6D" w:rsidRDefault="00EA1265" w:rsidP="00525023">
      <w:pPr>
        <w:pStyle w:val="Geenafstand"/>
        <w:rPr>
          <w:rFonts w:asciiTheme="minorHAnsi" w:hAnsiTheme="minorHAnsi"/>
          <w:b/>
          <w:sz w:val="24"/>
          <w:szCs w:val="24"/>
        </w:rPr>
      </w:pPr>
    </w:p>
    <w:p w14:paraId="0E46A52E" w14:textId="77777777" w:rsidR="00EA1265" w:rsidRPr="002D3D6D" w:rsidRDefault="00EA1265" w:rsidP="00EA1265">
      <w:pPr>
        <w:pStyle w:val="Geenafstand"/>
        <w:numPr>
          <w:ilvl w:val="0"/>
          <w:numId w:val="8"/>
        </w:numPr>
        <w:rPr>
          <w:rFonts w:asciiTheme="minorHAnsi" w:hAnsiTheme="minorHAnsi"/>
          <w:b/>
          <w:sz w:val="24"/>
          <w:szCs w:val="24"/>
        </w:rPr>
      </w:pPr>
      <w:r w:rsidRPr="002D3D6D">
        <w:rPr>
          <w:rFonts w:asciiTheme="minorHAnsi" w:hAnsiTheme="minorHAnsi"/>
          <w:sz w:val="24"/>
          <w:szCs w:val="24"/>
        </w:rPr>
        <w:t>De grootste leverancier voor wedstrijdroeiers zijn de studentenroeiverenigingen.</w:t>
      </w:r>
    </w:p>
    <w:p w14:paraId="473B9939" w14:textId="77777777" w:rsidR="00EA1265" w:rsidRPr="002D3D6D" w:rsidRDefault="00EA1265" w:rsidP="00EA1265">
      <w:pPr>
        <w:pStyle w:val="Geenafstand"/>
        <w:numPr>
          <w:ilvl w:val="0"/>
          <w:numId w:val="8"/>
        </w:numPr>
        <w:rPr>
          <w:rFonts w:asciiTheme="minorHAnsi" w:hAnsiTheme="minorHAnsi"/>
          <w:sz w:val="24"/>
          <w:szCs w:val="24"/>
        </w:rPr>
      </w:pPr>
      <w:r w:rsidRPr="002D3D6D">
        <w:rPr>
          <w:rFonts w:asciiTheme="minorHAnsi" w:hAnsiTheme="minorHAnsi"/>
          <w:sz w:val="24"/>
          <w:szCs w:val="24"/>
        </w:rPr>
        <w:t xml:space="preserve">Studentenverenigingen hebben veel ervaring met het in korte tijd goed leren boordroeien. </w:t>
      </w:r>
    </w:p>
    <w:p w14:paraId="5471EC6F" w14:textId="3E240E0C" w:rsidR="00EA1265" w:rsidRPr="002D3D6D" w:rsidRDefault="00DF5808" w:rsidP="00EA1265">
      <w:pPr>
        <w:pStyle w:val="Geenafstand"/>
        <w:numPr>
          <w:ilvl w:val="0"/>
          <w:numId w:val="8"/>
        </w:numPr>
        <w:rPr>
          <w:rFonts w:asciiTheme="minorHAnsi" w:hAnsiTheme="minorHAnsi"/>
          <w:b/>
          <w:sz w:val="24"/>
          <w:szCs w:val="24"/>
        </w:rPr>
      </w:pPr>
      <w:r>
        <w:rPr>
          <w:rFonts w:asciiTheme="minorHAnsi" w:hAnsiTheme="minorHAnsi"/>
          <w:sz w:val="24"/>
          <w:szCs w:val="24"/>
        </w:rPr>
        <w:t>I</w:t>
      </w:r>
      <w:r w:rsidR="00EA1265" w:rsidRPr="002D3D6D">
        <w:rPr>
          <w:rFonts w:asciiTheme="minorHAnsi" w:hAnsiTheme="minorHAnsi"/>
          <w:sz w:val="24"/>
          <w:szCs w:val="24"/>
        </w:rPr>
        <w:t>ngangseisen voor para</w:t>
      </w:r>
      <w:r w:rsidR="00FD6D3F">
        <w:rPr>
          <w:rFonts w:asciiTheme="minorHAnsi" w:hAnsiTheme="minorHAnsi"/>
          <w:sz w:val="24"/>
          <w:szCs w:val="24"/>
        </w:rPr>
        <w:t>-</w:t>
      </w:r>
      <w:r w:rsidR="00EA1265" w:rsidRPr="002D3D6D">
        <w:rPr>
          <w:rFonts w:asciiTheme="minorHAnsi" w:hAnsiTheme="minorHAnsi"/>
          <w:sz w:val="24"/>
          <w:szCs w:val="24"/>
        </w:rPr>
        <w:t>wedstrijdroeiers zijn gelijk aan de eisen die de meeste verenigingen gebruiken om te selecteren bij aanname.</w:t>
      </w:r>
      <w:r>
        <w:rPr>
          <w:rFonts w:asciiTheme="minorHAnsi" w:hAnsiTheme="minorHAnsi"/>
          <w:sz w:val="24"/>
          <w:szCs w:val="24"/>
        </w:rPr>
        <w:t xml:space="preserve"> </w:t>
      </w:r>
    </w:p>
    <w:p w14:paraId="3188382A" w14:textId="77777777" w:rsidR="00EA1265" w:rsidRPr="002D3D6D" w:rsidRDefault="00EA1265" w:rsidP="00EA1265">
      <w:pPr>
        <w:pStyle w:val="Geenafstand"/>
        <w:rPr>
          <w:rFonts w:asciiTheme="minorHAnsi" w:hAnsiTheme="minorHAnsi"/>
          <w:sz w:val="24"/>
          <w:szCs w:val="24"/>
        </w:rPr>
      </w:pPr>
    </w:p>
    <w:p w14:paraId="51DF74EE" w14:textId="19A3A381" w:rsidR="00FC009B" w:rsidRPr="002D3D6D" w:rsidRDefault="00FC009B" w:rsidP="00FC009B">
      <w:pPr>
        <w:spacing w:before="100" w:beforeAutospacing="1" w:after="100" w:afterAutospacing="1"/>
        <w:rPr>
          <w:rFonts w:asciiTheme="minorHAnsi" w:hAnsiTheme="minorHAnsi"/>
          <w:b/>
          <w:sz w:val="24"/>
          <w:szCs w:val="24"/>
        </w:rPr>
      </w:pPr>
      <w:r w:rsidRPr="002D3D6D">
        <w:rPr>
          <w:rFonts w:asciiTheme="minorHAnsi" w:hAnsiTheme="minorHAnsi"/>
          <w:b/>
          <w:sz w:val="24"/>
          <w:szCs w:val="24"/>
        </w:rPr>
        <w:t>Stip op de horizon</w:t>
      </w:r>
      <w:r w:rsidR="00423781" w:rsidRPr="002D3D6D">
        <w:rPr>
          <w:rFonts w:asciiTheme="minorHAnsi" w:hAnsiTheme="minorHAnsi"/>
          <w:b/>
          <w:sz w:val="24"/>
          <w:szCs w:val="24"/>
        </w:rPr>
        <w:br/>
      </w:r>
      <w:r w:rsidRPr="002D3D6D">
        <w:rPr>
          <w:rFonts w:asciiTheme="minorHAnsi" w:hAnsiTheme="minorHAnsi"/>
          <w:sz w:val="24"/>
          <w:szCs w:val="24"/>
          <w:u w:val="single"/>
        </w:rPr>
        <w:br/>
      </w:r>
      <w:r w:rsidRPr="002D3D6D">
        <w:rPr>
          <w:rFonts w:asciiTheme="minorHAnsi" w:hAnsiTheme="minorHAnsi"/>
          <w:sz w:val="24"/>
          <w:szCs w:val="24"/>
        </w:rPr>
        <w:t>Binnen enkele jaren vindt een zodanige integratie plaats van LTA</w:t>
      </w:r>
      <w:r w:rsidR="00FD6D3F">
        <w:rPr>
          <w:rFonts w:asciiTheme="minorHAnsi" w:hAnsiTheme="minorHAnsi"/>
          <w:sz w:val="24"/>
          <w:szCs w:val="24"/>
        </w:rPr>
        <w:t>-</w:t>
      </w:r>
      <w:r w:rsidRPr="002D3D6D">
        <w:rPr>
          <w:rFonts w:asciiTheme="minorHAnsi" w:hAnsiTheme="minorHAnsi"/>
          <w:sz w:val="24"/>
          <w:szCs w:val="24"/>
        </w:rPr>
        <w:t>roeiers binnen de studenten</w:t>
      </w:r>
      <w:r w:rsidR="00423781" w:rsidRPr="002D3D6D">
        <w:rPr>
          <w:rFonts w:asciiTheme="minorHAnsi" w:hAnsiTheme="minorHAnsi"/>
          <w:sz w:val="24"/>
          <w:szCs w:val="24"/>
        </w:rPr>
        <w:t>roeiwereld</w:t>
      </w:r>
      <w:r w:rsidRPr="002D3D6D">
        <w:rPr>
          <w:rFonts w:asciiTheme="minorHAnsi" w:hAnsiTheme="minorHAnsi"/>
          <w:sz w:val="24"/>
          <w:szCs w:val="24"/>
        </w:rPr>
        <w:t xml:space="preserve"> dat we meerdere LTA</w:t>
      </w:r>
      <w:r w:rsidR="00FD6D3F">
        <w:rPr>
          <w:rFonts w:asciiTheme="minorHAnsi" w:hAnsiTheme="minorHAnsi"/>
          <w:sz w:val="24"/>
          <w:szCs w:val="24"/>
        </w:rPr>
        <w:t>-</w:t>
      </w:r>
      <w:r w:rsidRPr="002D3D6D">
        <w:rPr>
          <w:rFonts w:asciiTheme="minorHAnsi" w:hAnsiTheme="minorHAnsi"/>
          <w:sz w:val="24"/>
          <w:szCs w:val="24"/>
        </w:rPr>
        <w:t xml:space="preserve">ploegen </w:t>
      </w:r>
      <w:r w:rsidR="00FD6D3F">
        <w:rPr>
          <w:rFonts w:asciiTheme="minorHAnsi" w:hAnsiTheme="minorHAnsi"/>
          <w:sz w:val="24"/>
          <w:szCs w:val="24"/>
        </w:rPr>
        <w:t xml:space="preserve">op nationaal niveau </w:t>
      </w:r>
      <w:r w:rsidRPr="002D3D6D">
        <w:rPr>
          <w:rFonts w:asciiTheme="minorHAnsi" w:hAnsiTheme="minorHAnsi"/>
          <w:sz w:val="24"/>
          <w:szCs w:val="24"/>
        </w:rPr>
        <w:t>kunnen formeren en zo ook meer wedstrijden voor ze kunn</w:t>
      </w:r>
      <w:r w:rsidR="00095A2D" w:rsidRPr="002D3D6D">
        <w:rPr>
          <w:rFonts w:asciiTheme="minorHAnsi" w:hAnsiTheme="minorHAnsi"/>
          <w:sz w:val="24"/>
          <w:szCs w:val="24"/>
        </w:rPr>
        <w:t>en uitschrijven</w:t>
      </w:r>
      <w:r w:rsidR="00423781" w:rsidRPr="002D3D6D">
        <w:rPr>
          <w:rFonts w:asciiTheme="minorHAnsi" w:hAnsiTheme="minorHAnsi"/>
          <w:sz w:val="24"/>
          <w:szCs w:val="24"/>
        </w:rPr>
        <w:t xml:space="preserve"> met een</w:t>
      </w:r>
      <w:r w:rsidR="00095A2D" w:rsidRPr="002D3D6D">
        <w:rPr>
          <w:rFonts w:asciiTheme="minorHAnsi" w:hAnsiTheme="minorHAnsi"/>
          <w:sz w:val="24"/>
          <w:szCs w:val="24"/>
        </w:rPr>
        <w:t xml:space="preserve"> hoog niveau. </w:t>
      </w:r>
      <w:r w:rsidR="00EA1265" w:rsidRPr="002D3D6D">
        <w:rPr>
          <w:rFonts w:asciiTheme="minorHAnsi" w:hAnsiTheme="minorHAnsi"/>
          <w:sz w:val="24"/>
          <w:szCs w:val="24"/>
        </w:rPr>
        <w:br/>
      </w:r>
      <w:r w:rsidR="00DF5808" w:rsidRPr="00DF5808">
        <w:rPr>
          <w:rFonts w:asciiTheme="minorHAnsi" w:hAnsiTheme="minorHAnsi"/>
          <w:sz w:val="24"/>
          <w:szCs w:val="24"/>
        </w:rPr>
        <w:t xml:space="preserve">Het </w:t>
      </w:r>
      <w:r w:rsidRPr="00DF5808">
        <w:rPr>
          <w:rFonts w:asciiTheme="minorHAnsi" w:hAnsiTheme="minorHAnsi"/>
          <w:sz w:val="24"/>
          <w:szCs w:val="24"/>
        </w:rPr>
        <w:t xml:space="preserve">einddoel </w:t>
      </w:r>
      <w:r w:rsidR="00095A2D" w:rsidRPr="00DF5808">
        <w:rPr>
          <w:rFonts w:asciiTheme="minorHAnsi" w:hAnsiTheme="minorHAnsi"/>
          <w:sz w:val="24"/>
          <w:szCs w:val="24"/>
        </w:rPr>
        <w:t xml:space="preserve">is </w:t>
      </w:r>
      <w:r w:rsidRPr="00DF5808">
        <w:rPr>
          <w:rFonts w:asciiTheme="minorHAnsi" w:hAnsiTheme="minorHAnsi"/>
          <w:sz w:val="24"/>
          <w:szCs w:val="24"/>
        </w:rPr>
        <w:t xml:space="preserve">een LTA </w:t>
      </w:r>
      <w:r w:rsidR="00423781" w:rsidRPr="00DF5808">
        <w:rPr>
          <w:rFonts w:asciiTheme="minorHAnsi" w:hAnsiTheme="minorHAnsi"/>
          <w:sz w:val="24"/>
          <w:szCs w:val="24"/>
        </w:rPr>
        <w:t xml:space="preserve">mixed 4+ </w:t>
      </w:r>
      <w:r w:rsidRPr="00DF5808">
        <w:rPr>
          <w:rFonts w:asciiTheme="minorHAnsi" w:hAnsiTheme="minorHAnsi"/>
          <w:sz w:val="24"/>
          <w:szCs w:val="24"/>
        </w:rPr>
        <w:t xml:space="preserve">met medaille kansen aan de start </w:t>
      </w:r>
      <w:r w:rsidR="00DF5808" w:rsidRPr="00DF5808">
        <w:rPr>
          <w:rFonts w:asciiTheme="minorHAnsi" w:hAnsiTheme="minorHAnsi"/>
          <w:sz w:val="24"/>
          <w:szCs w:val="24"/>
        </w:rPr>
        <w:t>op internationale wedstrijden en Paralympische Spelen</w:t>
      </w:r>
    </w:p>
    <w:p w14:paraId="0495A7DB" w14:textId="77777777" w:rsidR="00FC009B" w:rsidRPr="002D3D6D" w:rsidRDefault="00FC009B" w:rsidP="00525023">
      <w:pPr>
        <w:pStyle w:val="Geenafstand"/>
        <w:rPr>
          <w:rFonts w:asciiTheme="minorHAnsi" w:hAnsiTheme="minorHAnsi"/>
          <w:sz w:val="24"/>
          <w:szCs w:val="24"/>
        </w:rPr>
      </w:pPr>
    </w:p>
    <w:p w14:paraId="7C55246B" w14:textId="52C010C7" w:rsidR="002D3D6D" w:rsidRPr="002D3D6D" w:rsidRDefault="00FC009B" w:rsidP="00525023">
      <w:pPr>
        <w:pStyle w:val="Geenafstand"/>
        <w:rPr>
          <w:rFonts w:asciiTheme="minorHAnsi" w:hAnsiTheme="minorHAnsi"/>
          <w:sz w:val="24"/>
          <w:szCs w:val="24"/>
        </w:rPr>
      </w:pPr>
      <w:r w:rsidRPr="002D3D6D">
        <w:rPr>
          <w:rFonts w:asciiTheme="minorHAnsi" w:hAnsiTheme="minorHAnsi"/>
          <w:b/>
          <w:sz w:val="24"/>
          <w:szCs w:val="24"/>
        </w:rPr>
        <w:t>Uitwerking</w:t>
      </w:r>
    </w:p>
    <w:p w14:paraId="69630EFC" w14:textId="77777777" w:rsidR="002D3D6D" w:rsidRPr="002D3D6D" w:rsidRDefault="002D3D6D" w:rsidP="00525023">
      <w:pPr>
        <w:pStyle w:val="Geenafstand"/>
        <w:rPr>
          <w:rFonts w:asciiTheme="minorHAnsi" w:hAnsiTheme="minorHAnsi"/>
          <w:sz w:val="24"/>
          <w:szCs w:val="24"/>
        </w:rPr>
      </w:pPr>
    </w:p>
    <w:p w14:paraId="1842CBF7" w14:textId="77777777" w:rsidR="00525023" w:rsidRPr="002D3D6D" w:rsidRDefault="001A760F" w:rsidP="002D3D6D">
      <w:pPr>
        <w:pStyle w:val="Geenafstand"/>
        <w:rPr>
          <w:rFonts w:asciiTheme="minorHAnsi" w:hAnsiTheme="minorHAnsi"/>
          <w:sz w:val="24"/>
          <w:szCs w:val="24"/>
        </w:rPr>
      </w:pPr>
      <w:r w:rsidRPr="002D3D6D">
        <w:rPr>
          <w:rFonts w:asciiTheme="minorHAnsi" w:hAnsiTheme="minorHAnsi"/>
          <w:sz w:val="24"/>
          <w:szCs w:val="24"/>
        </w:rPr>
        <w:t>Studenten</w:t>
      </w:r>
      <w:r w:rsidR="00525023" w:rsidRPr="002D3D6D">
        <w:rPr>
          <w:rFonts w:asciiTheme="minorHAnsi" w:hAnsiTheme="minorHAnsi"/>
          <w:sz w:val="24"/>
          <w:szCs w:val="24"/>
        </w:rPr>
        <w:t xml:space="preserve"> met een kleine handicap worden opgeroepen om lid te worden van een studentenroeivereniging. Roeien is voor deze groep </w:t>
      </w:r>
      <w:r w:rsidR="009708E1" w:rsidRPr="002D3D6D">
        <w:rPr>
          <w:rFonts w:asciiTheme="minorHAnsi" w:hAnsiTheme="minorHAnsi"/>
          <w:sz w:val="24"/>
          <w:szCs w:val="24"/>
        </w:rPr>
        <w:t>geen</w:t>
      </w:r>
      <w:r w:rsidR="00525023" w:rsidRPr="002D3D6D">
        <w:rPr>
          <w:rFonts w:asciiTheme="minorHAnsi" w:hAnsiTheme="minorHAnsi"/>
          <w:sz w:val="24"/>
          <w:szCs w:val="24"/>
        </w:rPr>
        <w:t xml:space="preserve"> vanzelfsprekend</w:t>
      </w:r>
      <w:r w:rsidR="009708E1" w:rsidRPr="002D3D6D">
        <w:rPr>
          <w:rFonts w:asciiTheme="minorHAnsi" w:hAnsiTheme="minorHAnsi"/>
          <w:sz w:val="24"/>
          <w:szCs w:val="24"/>
        </w:rPr>
        <w:t xml:space="preserve"> keuze</w:t>
      </w:r>
      <w:r w:rsidR="00525023" w:rsidRPr="002D3D6D">
        <w:rPr>
          <w:rFonts w:asciiTheme="minorHAnsi" w:hAnsiTheme="minorHAnsi"/>
          <w:sz w:val="24"/>
          <w:szCs w:val="24"/>
        </w:rPr>
        <w:t>, maar met deze campagne willen we ze juist wijzen op de mogelijkheden van de roeisport</w:t>
      </w:r>
      <w:r w:rsidR="00FC009B" w:rsidRPr="002D3D6D">
        <w:rPr>
          <w:rFonts w:asciiTheme="minorHAnsi" w:hAnsiTheme="minorHAnsi"/>
          <w:sz w:val="24"/>
          <w:szCs w:val="24"/>
        </w:rPr>
        <w:t>.</w:t>
      </w:r>
    </w:p>
    <w:p w14:paraId="55978438" w14:textId="77777777" w:rsidR="00FC009B" w:rsidRPr="002D3D6D" w:rsidRDefault="002D3D6D" w:rsidP="002D3D6D">
      <w:pPr>
        <w:pStyle w:val="Geenafstand"/>
        <w:numPr>
          <w:ilvl w:val="0"/>
          <w:numId w:val="10"/>
        </w:numPr>
        <w:rPr>
          <w:rFonts w:asciiTheme="minorHAnsi" w:hAnsiTheme="minorHAnsi"/>
          <w:sz w:val="24"/>
          <w:szCs w:val="24"/>
        </w:rPr>
      </w:pPr>
      <w:r w:rsidRPr="002D3D6D">
        <w:rPr>
          <w:rFonts w:asciiTheme="minorHAnsi" w:hAnsiTheme="minorHAnsi"/>
          <w:sz w:val="24"/>
          <w:szCs w:val="24"/>
        </w:rPr>
        <w:t>Werven tijdens introductie.</w:t>
      </w:r>
    </w:p>
    <w:p w14:paraId="30B828BE" w14:textId="5E6DBB93" w:rsidR="009708E1" w:rsidRPr="002D3D6D" w:rsidRDefault="009708E1" w:rsidP="002D3D6D">
      <w:pPr>
        <w:pStyle w:val="Geenafstand"/>
        <w:ind w:left="708"/>
        <w:rPr>
          <w:rFonts w:asciiTheme="minorHAnsi" w:hAnsiTheme="minorHAnsi"/>
          <w:sz w:val="24"/>
          <w:szCs w:val="24"/>
        </w:rPr>
      </w:pPr>
      <w:r w:rsidRPr="002D3D6D">
        <w:rPr>
          <w:rFonts w:asciiTheme="minorHAnsi" w:hAnsiTheme="minorHAnsi"/>
          <w:sz w:val="24"/>
          <w:szCs w:val="24"/>
        </w:rPr>
        <w:lastRenderedPageBreak/>
        <w:t>Intro</w:t>
      </w:r>
      <w:r w:rsidR="00772F55">
        <w:rPr>
          <w:rFonts w:asciiTheme="minorHAnsi" w:hAnsiTheme="minorHAnsi"/>
          <w:sz w:val="24"/>
          <w:szCs w:val="24"/>
        </w:rPr>
        <w:t>ductie</w:t>
      </w:r>
      <w:r w:rsidRPr="002D3D6D">
        <w:rPr>
          <w:rFonts w:asciiTheme="minorHAnsi" w:hAnsiTheme="minorHAnsi"/>
          <w:sz w:val="24"/>
          <w:szCs w:val="24"/>
        </w:rPr>
        <w:t xml:space="preserve"> en promo</w:t>
      </w:r>
      <w:r w:rsidR="00772F55">
        <w:rPr>
          <w:rFonts w:asciiTheme="minorHAnsi" w:hAnsiTheme="minorHAnsi"/>
          <w:sz w:val="24"/>
          <w:szCs w:val="24"/>
        </w:rPr>
        <w:t>tie</w:t>
      </w:r>
      <w:r w:rsidRPr="002D3D6D">
        <w:rPr>
          <w:rFonts w:asciiTheme="minorHAnsi" w:hAnsiTheme="minorHAnsi"/>
          <w:sz w:val="24"/>
          <w:szCs w:val="24"/>
        </w:rPr>
        <w:t>commissies zijn bekend met de mogelijkheden</w:t>
      </w:r>
      <w:r w:rsidR="00423781" w:rsidRPr="002D3D6D">
        <w:rPr>
          <w:rFonts w:asciiTheme="minorHAnsi" w:hAnsiTheme="minorHAnsi"/>
          <w:sz w:val="24"/>
          <w:szCs w:val="24"/>
        </w:rPr>
        <w:t>.</w:t>
      </w:r>
    </w:p>
    <w:p w14:paraId="23FFD70B" w14:textId="77777777" w:rsidR="009708E1" w:rsidRPr="002D3D6D" w:rsidRDefault="009708E1" w:rsidP="002D3D6D">
      <w:pPr>
        <w:pStyle w:val="Geenafstand"/>
        <w:ind w:left="708"/>
        <w:rPr>
          <w:rFonts w:asciiTheme="minorHAnsi" w:hAnsiTheme="minorHAnsi"/>
          <w:sz w:val="24"/>
          <w:szCs w:val="24"/>
        </w:rPr>
      </w:pPr>
      <w:r w:rsidRPr="002D3D6D">
        <w:rPr>
          <w:rFonts w:asciiTheme="minorHAnsi" w:hAnsiTheme="minorHAnsi"/>
          <w:sz w:val="24"/>
          <w:szCs w:val="24"/>
        </w:rPr>
        <w:t>Er wordt actief gepost op eigen facebook en getwitterd</w:t>
      </w:r>
    </w:p>
    <w:p w14:paraId="28E9888E" w14:textId="77777777" w:rsidR="009708E1" w:rsidRPr="002D3D6D" w:rsidRDefault="00FC009B" w:rsidP="002D3D6D">
      <w:pPr>
        <w:pStyle w:val="Geenafstand"/>
        <w:numPr>
          <w:ilvl w:val="0"/>
          <w:numId w:val="10"/>
        </w:numPr>
        <w:rPr>
          <w:rFonts w:asciiTheme="minorHAnsi" w:hAnsiTheme="minorHAnsi"/>
          <w:sz w:val="24"/>
          <w:szCs w:val="24"/>
        </w:rPr>
      </w:pPr>
      <w:r w:rsidRPr="002D3D6D">
        <w:rPr>
          <w:rFonts w:asciiTheme="minorHAnsi" w:hAnsiTheme="minorHAnsi"/>
          <w:sz w:val="24"/>
          <w:szCs w:val="24"/>
        </w:rPr>
        <w:t xml:space="preserve">KNRB </w:t>
      </w:r>
      <w:r w:rsidR="009708E1" w:rsidRPr="002D3D6D">
        <w:rPr>
          <w:rFonts w:asciiTheme="minorHAnsi" w:hAnsiTheme="minorHAnsi"/>
          <w:sz w:val="24"/>
          <w:szCs w:val="24"/>
        </w:rPr>
        <w:t>ondersteunt met</w:t>
      </w:r>
      <w:r w:rsidR="00423781" w:rsidRPr="002D3D6D">
        <w:rPr>
          <w:rFonts w:asciiTheme="minorHAnsi" w:hAnsiTheme="minorHAnsi"/>
          <w:sz w:val="24"/>
          <w:szCs w:val="24"/>
        </w:rPr>
        <w:t>:</w:t>
      </w:r>
    </w:p>
    <w:p w14:paraId="222874F9" w14:textId="77777777" w:rsidR="00FC009B" w:rsidRPr="002D3D6D" w:rsidRDefault="00095A2D" w:rsidP="002D3D6D">
      <w:pPr>
        <w:pStyle w:val="Geenafstand"/>
        <w:ind w:firstLine="708"/>
        <w:rPr>
          <w:rFonts w:asciiTheme="minorHAnsi" w:hAnsiTheme="minorHAnsi"/>
          <w:sz w:val="24"/>
          <w:szCs w:val="24"/>
        </w:rPr>
      </w:pPr>
      <w:r w:rsidRPr="002D3D6D">
        <w:rPr>
          <w:rFonts w:asciiTheme="minorHAnsi" w:hAnsiTheme="minorHAnsi"/>
          <w:sz w:val="24"/>
          <w:szCs w:val="24"/>
        </w:rPr>
        <w:t>flyers</w:t>
      </w:r>
      <w:r w:rsidR="00FC009B" w:rsidRPr="002D3D6D">
        <w:rPr>
          <w:rFonts w:asciiTheme="minorHAnsi" w:hAnsiTheme="minorHAnsi"/>
          <w:sz w:val="24"/>
          <w:szCs w:val="24"/>
        </w:rPr>
        <w:t xml:space="preserve"> en posters </w:t>
      </w:r>
    </w:p>
    <w:p w14:paraId="051C2F94" w14:textId="77777777" w:rsidR="00FC009B" w:rsidRPr="002D3D6D" w:rsidRDefault="00FC009B" w:rsidP="002D3D6D">
      <w:pPr>
        <w:pStyle w:val="Geenafstand"/>
        <w:ind w:left="708"/>
        <w:rPr>
          <w:rFonts w:asciiTheme="minorHAnsi" w:hAnsiTheme="minorHAnsi"/>
          <w:sz w:val="24"/>
          <w:szCs w:val="24"/>
        </w:rPr>
      </w:pPr>
      <w:r w:rsidRPr="002D3D6D">
        <w:rPr>
          <w:rFonts w:asciiTheme="minorHAnsi" w:hAnsiTheme="minorHAnsi"/>
          <w:sz w:val="24"/>
          <w:szCs w:val="24"/>
        </w:rPr>
        <w:t>tekst die gebruikt kan worden in krantjes, bladen etc.</w:t>
      </w:r>
    </w:p>
    <w:p w14:paraId="255A004F" w14:textId="120A655D" w:rsidR="00FC009B" w:rsidRDefault="00FC009B" w:rsidP="002D3D6D">
      <w:pPr>
        <w:pStyle w:val="Geenafstand"/>
        <w:ind w:left="708"/>
        <w:rPr>
          <w:rFonts w:asciiTheme="minorHAnsi" w:hAnsiTheme="minorHAnsi"/>
          <w:sz w:val="24"/>
          <w:szCs w:val="24"/>
        </w:rPr>
      </w:pPr>
      <w:r w:rsidRPr="002D3D6D">
        <w:rPr>
          <w:rFonts w:asciiTheme="minorHAnsi" w:hAnsiTheme="minorHAnsi"/>
          <w:sz w:val="24"/>
          <w:szCs w:val="24"/>
        </w:rPr>
        <w:t>enkele human interest verhalen van LTA</w:t>
      </w:r>
      <w:r w:rsidR="00772F55">
        <w:rPr>
          <w:rFonts w:asciiTheme="minorHAnsi" w:hAnsiTheme="minorHAnsi"/>
          <w:sz w:val="24"/>
          <w:szCs w:val="24"/>
        </w:rPr>
        <w:t>-</w:t>
      </w:r>
      <w:r w:rsidRPr="002D3D6D">
        <w:rPr>
          <w:rFonts w:asciiTheme="minorHAnsi" w:hAnsiTheme="minorHAnsi"/>
          <w:sz w:val="24"/>
          <w:szCs w:val="24"/>
        </w:rPr>
        <w:t>studenten.</w:t>
      </w:r>
    </w:p>
    <w:p w14:paraId="21D7E175" w14:textId="77777777" w:rsidR="00FC009B" w:rsidRPr="002D3D6D" w:rsidRDefault="00FC009B" w:rsidP="00525023">
      <w:pPr>
        <w:pStyle w:val="Geenafstand"/>
        <w:rPr>
          <w:rFonts w:asciiTheme="minorHAnsi" w:hAnsiTheme="minorHAnsi"/>
          <w:sz w:val="24"/>
          <w:szCs w:val="24"/>
        </w:rPr>
      </w:pPr>
    </w:p>
    <w:p w14:paraId="71F119B8" w14:textId="77777777" w:rsidR="002D3D6D" w:rsidRPr="002D3D6D" w:rsidRDefault="00FC009B" w:rsidP="002D3D6D">
      <w:pPr>
        <w:spacing w:after="160"/>
        <w:rPr>
          <w:rFonts w:asciiTheme="minorHAnsi" w:hAnsiTheme="minorHAnsi"/>
          <w:sz w:val="24"/>
          <w:szCs w:val="24"/>
        </w:rPr>
      </w:pPr>
      <w:r w:rsidRPr="002D3D6D">
        <w:rPr>
          <w:rFonts w:asciiTheme="minorHAnsi" w:hAnsiTheme="minorHAnsi"/>
          <w:b/>
          <w:bCs/>
          <w:sz w:val="24"/>
          <w:szCs w:val="24"/>
        </w:rPr>
        <w:t>Vervolg t</w:t>
      </w:r>
      <w:r w:rsidR="00525023" w:rsidRPr="002D3D6D">
        <w:rPr>
          <w:rFonts w:asciiTheme="minorHAnsi" w:hAnsiTheme="minorHAnsi"/>
          <w:b/>
          <w:bCs/>
          <w:sz w:val="24"/>
          <w:szCs w:val="24"/>
        </w:rPr>
        <w:t>raject</w:t>
      </w:r>
    </w:p>
    <w:p w14:paraId="4974AE57" w14:textId="20D3D5BF" w:rsidR="00525023" w:rsidRPr="002D3D6D" w:rsidRDefault="002D3D6D" w:rsidP="002D3D6D">
      <w:pPr>
        <w:spacing w:after="160"/>
        <w:rPr>
          <w:rFonts w:asciiTheme="minorHAnsi" w:hAnsiTheme="minorHAnsi"/>
          <w:sz w:val="24"/>
          <w:szCs w:val="24"/>
        </w:rPr>
      </w:pPr>
      <w:r w:rsidRPr="002D3D6D">
        <w:rPr>
          <w:rFonts w:asciiTheme="minorHAnsi" w:hAnsiTheme="minorHAnsi"/>
          <w:sz w:val="24"/>
          <w:szCs w:val="24"/>
        </w:rPr>
        <w:t>1</w:t>
      </w:r>
      <w:r w:rsidRPr="002D3D6D">
        <w:rPr>
          <w:rFonts w:asciiTheme="minorHAnsi" w:hAnsiTheme="minorHAnsi"/>
          <w:sz w:val="24"/>
          <w:szCs w:val="24"/>
          <w:vertAlign w:val="superscript"/>
        </w:rPr>
        <w:t>e</w:t>
      </w:r>
      <w:r w:rsidRPr="002D3D6D">
        <w:rPr>
          <w:rFonts w:asciiTheme="minorHAnsi" w:hAnsiTheme="minorHAnsi"/>
          <w:sz w:val="24"/>
          <w:szCs w:val="24"/>
        </w:rPr>
        <w:t xml:space="preserve"> jaar </w:t>
      </w:r>
      <w:r w:rsidRPr="002D3D6D">
        <w:rPr>
          <w:rFonts w:asciiTheme="minorHAnsi" w:hAnsiTheme="minorHAnsi"/>
          <w:sz w:val="24"/>
          <w:szCs w:val="24"/>
        </w:rPr>
        <w:br/>
      </w:r>
      <w:r w:rsidR="00525023" w:rsidRPr="002D3D6D">
        <w:rPr>
          <w:rFonts w:asciiTheme="minorHAnsi" w:hAnsiTheme="minorHAnsi"/>
          <w:sz w:val="24"/>
          <w:szCs w:val="24"/>
        </w:rPr>
        <w:t>LTA</w:t>
      </w:r>
      <w:r w:rsidR="00C136DE">
        <w:rPr>
          <w:rFonts w:asciiTheme="minorHAnsi" w:hAnsiTheme="minorHAnsi"/>
          <w:sz w:val="24"/>
          <w:szCs w:val="24"/>
        </w:rPr>
        <w:t>-</w:t>
      </w:r>
      <w:r w:rsidR="00525023" w:rsidRPr="002D3D6D">
        <w:rPr>
          <w:rFonts w:asciiTheme="minorHAnsi" w:hAnsiTheme="minorHAnsi"/>
          <w:sz w:val="24"/>
          <w:szCs w:val="24"/>
        </w:rPr>
        <w:t>roeiers plaatsen, mits ze willen gaan wedstrijdroeien, in een bestaande comp</w:t>
      </w:r>
      <w:r w:rsidR="00C136DE">
        <w:rPr>
          <w:rFonts w:asciiTheme="minorHAnsi" w:hAnsiTheme="minorHAnsi"/>
          <w:sz w:val="24"/>
          <w:szCs w:val="24"/>
        </w:rPr>
        <w:t>etitie</w:t>
      </w:r>
      <w:r w:rsidR="00525023" w:rsidRPr="002D3D6D">
        <w:rPr>
          <w:rFonts w:asciiTheme="minorHAnsi" w:hAnsiTheme="minorHAnsi"/>
          <w:sz w:val="24"/>
          <w:szCs w:val="24"/>
        </w:rPr>
        <w:t xml:space="preserve">ploeg </w:t>
      </w:r>
      <w:r w:rsidR="005B3360" w:rsidRPr="002D3D6D">
        <w:rPr>
          <w:rFonts w:asciiTheme="minorHAnsi" w:hAnsiTheme="minorHAnsi"/>
          <w:sz w:val="24"/>
          <w:szCs w:val="24"/>
        </w:rPr>
        <w:t xml:space="preserve">of </w:t>
      </w:r>
      <w:r>
        <w:rPr>
          <w:rFonts w:asciiTheme="minorHAnsi" w:hAnsiTheme="minorHAnsi"/>
          <w:sz w:val="24"/>
          <w:szCs w:val="24"/>
        </w:rPr>
        <w:t xml:space="preserve">bij voldoende animo </w:t>
      </w:r>
      <w:r w:rsidR="00525023" w:rsidRPr="002D3D6D">
        <w:rPr>
          <w:rFonts w:asciiTheme="minorHAnsi" w:hAnsiTheme="minorHAnsi"/>
          <w:sz w:val="24"/>
          <w:szCs w:val="24"/>
        </w:rPr>
        <w:t>een LTA</w:t>
      </w:r>
      <w:r w:rsidR="00C136DE">
        <w:rPr>
          <w:rFonts w:asciiTheme="minorHAnsi" w:hAnsiTheme="minorHAnsi"/>
          <w:sz w:val="24"/>
          <w:szCs w:val="24"/>
        </w:rPr>
        <w:t>-</w:t>
      </w:r>
      <w:r w:rsidR="00525023" w:rsidRPr="002D3D6D">
        <w:rPr>
          <w:rFonts w:asciiTheme="minorHAnsi" w:hAnsiTheme="minorHAnsi"/>
          <w:sz w:val="24"/>
          <w:szCs w:val="24"/>
        </w:rPr>
        <w:t>comp</w:t>
      </w:r>
      <w:r w:rsidR="00C136DE">
        <w:rPr>
          <w:rFonts w:asciiTheme="minorHAnsi" w:hAnsiTheme="minorHAnsi"/>
          <w:sz w:val="24"/>
          <w:szCs w:val="24"/>
        </w:rPr>
        <w:t>etitie</w:t>
      </w:r>
      <w:r w:rsidR="00525023" w:rsidRPr="002D3D6D">
        <w:rPr>
          <w:rFonts w:asciiTheme="minorHAnsi" w:hAnsiTheme="minorHAnsi"/>
          <w:sz w:val="24"/>
          <w:szCs w:val="24"/>
        </w:rPr>
        <w:t>ploeg formeren. Hebben ze veel talent en drive dan kunnen ze meedoen in de selectie voor een eerstejaarsploeg. Er zijn voorbeelden van mensen die succesvol in een eerstejaarsploeg hebben geroeid en later in aanmerking bleken te komen voor een LTA</w:t>
      </w:r>
      <w:r w:rsidR="00C136DE">
        <w:rPr>
          <w:rFonts w:asciiTheme="minorHAnsi" w:hAnsiTheme="minorHAnsi"/>
          <w:sz w:val="24"/>
          <w:szCs w:val="24"/>
        </w:rPr>
        <w:t>-</w:t>
      </w:r>
      <w:r w:rsidR="00525023" w:rsidRPr="002D3D6D">
        <w:rPr>
          <w:rFonts w:asciiTheme="minorHAnsi" w:hAnsiTheme="minorHAnsi"/>
          <w:sz w:val="24"/>
          <w:szCs w:val="24"/>
        </w:rPr>
        <w:t xml:space="preserve">classificatie. </w:t>
      </w:r>
    </w:p>
    <w:p w14:paraId="0564D5B7" w14:textId="33D87576" w:rsidR="00DF5808" w:rsidRPr="002D3D6D" w:rsidRDefault="00DF5808" w:rsidP="00DF5808">
      <w:pPr>
        <w:spacing w:before="100" w:beforeAutospacing="1" w:after="100" w:afterAutospacing="1"/>
        <w:rPr>
          <w:rFonts w:asciiTheme="minorHAnsi" w:hAnsiTheme="minorHAnsi"/>
          <w:sz w:val="24"/>
          <w:szCs w:val="24"/>
        </w:rPr>
      </w:pPr>
      <w:r w:rsidRPr="002D3D6D">
        <w:rPr>
          <w:rFonts w:asciiTheme="minorHAnsi" w:hAnsiTheme="minorHAnsi"/>
          <w:sz w:val="24"/>
          <w:szCs w:val="24"/>
        </w:rPr>
        <w:t>2</w:t>
      </w:r>
      <w:r w:rsidRPr="002D3D6D">
        <w:rPr>
          <w:rFonts w:asciiTheme="minorHAnsi" w:hAnsiTheme="minorHAnsi"/>
          <w:sz w:val="24"/>
          <w:szCs w:val="24"/>
          <w:vertAlign w:val="superscript"/>
        </w:rPr>
        <w:t>e</w:t>
      </w:r>
      <w:r w:rsidRPr="002D3D6D">
        <w:rPr>
          <w:rFonts w:asciiTheme="minorHAnsi" w:hAnsiTheme="minorHAnsi"/>
          <w:sz w:val="24"/>
          <w:szCs w:val="24"/>
        </w:rPr>
        <w:t xml:space="preserve"> jaar</w:t>
      </w:r>
      <w:r w:rsidRPr="002D3D6D">
        <w:rPr>
          <w:rFonts w:asciiTheme="minorHAnsi" w:hAnsiTheme="minorHAnsi"/>
          <w:sz w:val="24"/>
          <w:szCs w:val="24"/>
        </w:rPr>
        <w:br/>
        <w:t>De enthousiaste en capabele roeiers groeien</w:t>
      </w:r>
      <w:r w:rsidR="00D12F74">
        <w:rPr>
          <w:rFonts w:asciiTheme="minorHAnsi" w:hAnsiTheme="minorHAnsi"/>
          <w:sz w:val="24"/>
          <w:szCs w:val="24"/>
        </w:rPr>
        <w:t xml:space="preserve"> door en worden opgenomen in de wedstrijdselectie van de </w:t>
      </w:r>
      <w:r w:rsidR="005B3360">
        <w:rPr>
          <w:rFonts w:asciiTheme="minorHAnsi" w:hAnsiTheme="minorHAnsi"/>
          <w:sz w:val="24"/>
          <w:szCs w:val="24"/>
        </w:rPr>
        <w:t xml:space="preserve">vereniging </w:t>
      </w:r>
      <w:r w:rsidR="00D12F74">
        <w:rPr>
          <w:rFonts w:asciiTheme="minorHAnsi" w:hAnsiTheme="minorHAnsi"/>
          <w:sz w:val="24"/>
          <w:szCs w:val="24"/>
        </w:rPr>
        <w:t xml:space="preserve">of ze worden opgenomen in </w:t>
      </w:r>
      <w:r w:rsidRPr="002D3D6D">
        <w:rPr>
          <w:rFonts w:asciiTheme="minorHAnsi" w:hAnsiTheme="minorHAnsi"/>
          <w:sz w:val="24"/>
          <w:szCs w:val="24"/>
        </w:rPr>
        <w:t>een LTA beginneling</w:t>
      </w:r>
      <w:r w:rsidR="00D12F74">
        <w:rPr>
          <w:rFonts w:asciiTheme="minorHAnsi" w:hAnsiTheme="minorHAnsi"/>
          <w:sz w:val="24"/>
          <w:szCs w:val="24"/>
        </w:rPr>
        <w:t xml:space="preserve">en vier, landelijk of regionaal. </w:t>
      </w:r>
      <w:r w:rsidRPr="002D3D6D">
        <w:rPr>
          <w:rFonts w:asciiTheme="minorHAnsi" w:hAnsiTheme="minorHAnsi"/>
          <w:sz w:val="24"/>
          <w:szCs w:val="24"/>
        </w:rPr>
        <w:t>Deze ploegen</w:t>
      </w:r>
      <w:r w:rsidR="00D12F74">
        <w:rPr>
          <w:rFonts w:asciiTheme="minorHAnsi" w:hAnsiTheme="minorHAnsi"/>
          <w:sz w:val="24"/>
          <w:szCs w:val="24"/>
        </w:rPr>
        <w:t>/roeiers</w:t>
      </w:r>
      <w:r w:rsidRPr="002D3D6D">
        <w:rPr>
          <w:rFonts w:asciiTheme="minorHAnsi" w:hAnsiTheme="minorHAnsi"/>
          <w:sz w:val="24"/>
          <w:szCs w:val="24"/>
        </w:rPr>
        <w:t xml:space="preserve"> ontvangen extra begeleiding vanuit het Pa</w:t>
      </w:r>
      <w:r w:rsidR="00D12F74">
        <w:rPr>
          <w:rFonts w:asciiTheme="minorHAnsi" w:hAnsiTheme="minorHAnsi"/>
          <w:sz w:val="24"/>
          <w:szCs w:val="24"/>
        </w:rPr>
        <w:t>ralympisch Talent Centrum (PTC).</w:t>
      </w:r>
    </w:p>
    <w:p w14:paraId="6E8EF8FB" w14:textId="20743209" w:rsidR="00525023" w:rsidRPr="002D3D6D" w:rsidRDefault="002D3D6D" w:rsidP="002D3D6D">
      <w:pPr>
        <w:spacing w:before="100" w:beforeAutospacing="1" w:after="100" w:afterAutospacing="1"/>
        <w:rPr>
          <w:rFonts w:asciiTheme="minorHAnsi" w:hAnsiTheme="minorHAnsi"/>
          <w:sz w:val="24"/>
          <w:szCs w:val="24"/>
        </w:rPr>
      </w:pPr>
      <w:r w:rsidRPr="002D3D6D">
        <w:rPr>
          <w:rFonts w:asciiTheme="minorHAnsi" w:hAnsiTheme="minorHAnsi"/>
          <w:sz w:val="24"/>
          <w:szCs w:val="24"/>
        </w:rPr>
        <w:t>Formatie mixed ploegen landelijk of regionaal</w:t>
      </w:r>
      <w:r w:rsidRPr="002D3D6D">
        <w:rPr>
          <w:rFonts w:asciiTheme="minorHAnsi" w:hAnsiTheme="minorHAnsi"/>
          <w:sz w:val="24"/>
          <w:szCs w:val="24"/>
        </w:rPr>
        <w:br/>
        <w:t>Aan</w:t>
      </w:r>
      <w:r w:rsidR="00525023" w:rsidRPr="002D3D6D">
        <w:rPr>
          <w:rFonts w:asciiTheme="minorHAnsi" w:hAnsiTheme="minorHAnsi"/>
          <w:sz w:val="24"/>
          <w:szCs w:val="24"/>
        </w:rPr>
        <w:t xml:space="preserve"> het eind van het tweede jaar of eerder worden er </w:t>
      </w:r>
      <w:r w:rsidR="009708E1" w:rsidRPr="002D3D6D">
        <w:rPr>
          <w:rFonts w:asciiTheme="minorHAnsi" w:hAnsiTheme="minorHAnsi"/>
          <w:sz w:val="24"/>
          <w:szCs w:val="24"/>
        </w:rPr>
        <w:t>mixed LTA</w:t>
      </w:r>
      <w:r w:rsidR="00C136DE">
        <w:rPr>
          <w:rFonts w:asciiTheme="minorHAnsi" w:hAnsiTheme="minorHAnsi"/>
          <w:sz w:val="24"/>
          <w:szCs w:val="24"/>
        </w:rPr>
        <w:t>-</w:t>
      </w:r>
      <w:r w:rsidR="009708E1" w:rsidRPr="002D3D6D">
        <w:rPr>
          <w:rFonts w:asciiTheme="minorHAnsi" w:hAnsiTheme="minorHAnsi"/>
          <w:sz w:val="24"/>
          <w:szCs w:val="24"/>
        </w:rPr>
        <w:t>ploegen geformeerd omdat internationaal uitsluitend een mixed LTA 4+ is uitgeschreven</w:t>
      </w:r>
      <w:r w:rsidR="00C136DE">
        <w:rPr>
          <w:rFonts w:asciiTheme="minorHAnsi" w:hAnsiTheme="minorHAnsi"/>
          <w:sz w:val="24"/>
          <w:szCs w:val="24"/>
        </w:rPr>
        <w:t>.</w:t>
      </w:r>
      <w:r w:rsidR="00525023" w:rsidRPr="002D3D6D">
        <w:rPr>
          <w:rFonts w:asciiTheme="minorHAnsi" w:hAnsiTheme="minorHAnsi"/>
          <w:sz w:val="24"/>
          <w:szCs w:val="24"/>
        </w:rPr>
        <w:t xml:space="preserve"> Deze ploegen </w:t>
      </w:r>
      <w:r w:rsidR="001754C7">
        <w:rPr>
          <w:rFonts w:asciiTheme="minorHAnsi" w:hAnsiTheme="minorHAnsi"/>
          <w:sz w:val="24"/>
          <w:szCs w:val="24"/>
        </w:rPr>
        <w:t xml:space="preserve">mogen bij voldoende gebleken niveau </w:t>
      </w:r>
      <w:r w:rsidR="00525023" w:rsidRPr="002D3D6D">
        <w:rPr>
          <w:rFonts w:asciiTheme="minorHAnsi" w:hAnsiTheme="minorHAnsi"/>
          <w:sz w:val="24"/>
          <w:szCs w:val="24"/>
        </w:rPr>
        <w:t>deelnemen aan</w:t>
      </w:r>
      <w:r w:rsidR="00C136DE">
        <w:rPr>
          <w:rFonts w:asciiTheme="minorHAnsi" w:hAnsiTheme="minorHAnsi"/>
          <w:sz w:val="24"/>
          <w:szCs w:val="24"/>
        </w:rPr>
        <w:t xml:space="preserve"> internationale</w:t>
      </w:r>
      <w:r w:rsidR="00525023" w:rsidRPr="002D3D6D">
        <w:rPr>
          <w:rFonts w:asciiTheme="minorHAnsi" w:hAnsiTheme="minorHAnsi"/>
          <w:sz w:val="24"/>
          <w:szCs w:val="24"/>
        </w:rPr>
        <w:t xml:space="preserve"> para</w:t>
      </w:r>
      <w:r w:rsidR="001754C7">
        <w:rPr>
          <w:rFonts w:asciiTheme="minorHAnsi" w:hAnsiTheme="minorHAnsi"/>
          <w:sz w:val="24"/>
          <w:szCs w:val="24"/>
        </w:rPr>
        <w:t>–</w:t>
      </w:r>
      <w:r w:rsidR="00525023" w:rsidRPr="002D3D6D">
        <w:rPr>
          <w:rFonts w:asciiTheme="minorHAnsi" w:hAnsiTheme="minorHAnsi"/>
          <w:sz w:val="24"/>
          <w:szCs w:val="24"/>
        </w:rPr>
        <w:t>wedstrijden</w:t>
      </w:r>
      <w:r w:rsidR="001754C7">
        <w:rPr>
          <w:rFonts w:asciiTheme="minorHAnsi" w:hAnsiTheme="minorHAnsi"/>
          <w:sz w:val="24"/>
          <w:szCs w:val="24"/>
        </w:rPr>
        <w:t xml:space="preserve"> en </w:t>
      </w:r>
      <w:r w:rsidR="00D12F74">
        <w:rPr>
          <w:rFonts w:asciiTheme="minorHAnsi" w:hAnsiTheme="minorHAnsi"/>
          <w:sz w:val="24"/>
          <w:szCs w:val="24"/>
        </w:rPr>
        <w:t xml:space="preserve">zich </w:t>
      </w:r>
      <w:r w:rsidR="001754C7">
        <w:rPr>
          <w:rFonts w:asciiTheme="minorHAnsi" w:hAnsiTheme="minorHAnsi"/>
          <w:sz w:val="24"/>
          <w:szCs w:val="24"/>
        </w:rPr>
        <w:t xml:space="preserve">zo wellicht plaatsen voor de Paralympische Spelen in Tokyo. </w:t>
      </w:r>
      <w:r w:rsidR="00D12F74">
        <w:rPr>
          <w:rFonts w:asciiTheme="minorHAnsi" w:hAnsiTheme="minorHAnsi"/>
          <w:sz w:val="24"/>
          <w:szCs w:val="24"/>
        </w:rPr>
        <w:t>Op dit moment is de internationale wedstrijdafstand 1.000 meter maar de verwachting is dat dit na de Paralympische Spelen gewijzigd gaat worden in 2.000 meter.</w:t>
      </w:r>
    </w:p>
    <w:p w14:paraId="7DF29EC1" w14:textId="77777777" w:rsidR="00095A2D" w:rsidRPr="002D3D6D" w:rsidRDefault="00095A2D" w:rsidP="00525023">
      <w:pPr>
        <w:pStyle w:val="Lijstalinea"/>
        <w:spacing w:before="100" w:beforeAutospacing="1" w:after="100" w:afterAutospacing="1"/>
        <w:ind w:left="0"/>
        <w:rPr>
          <w:rFonts w:asciiTheme="minorHAnsi" w:hAnsiTheme="minorHAnsi"/>
          <w:b/>
          <w:bCs/>
        </w:rPr>
      </w:pPr>
    </w:p>
    <w:p w14:paraId="5FC14FC4" w14:textId="77777777" w:rsidR="007D639B" w:rsidRPr="002D3D6D" w:rsidRDefault="007D639B" w:rsidP="00525023">
      <w:pPr>
        <w:pStyle w:val="Lijstalinea"/>
        <w:spacing w:before="100" w:beforeAutospacing="1" w:after="100" w:afterAutospacing="1"/>
        <w:ind w:left="0"/>
        <w:rPr>
          <w:rFonts w:asciiTheme="minorHAnsi" w:hAnsiTheme="minorHAnsi"/>
          <w:b/>
          <w:bCs/>
        </w:rPr>
      </w:pPr>
    </w:p>
    <w:p w14:paraId="161E0393" w14:textId="77777777" w:rsidR="00095A2D" w:rsidRPr="002D3D6D" w:rsidRDefault="00525023" w:rsidP="00095A2D">
      <w:pPr>
        <w:pStyle w:val="Lijstalinea"/>
        <w:spacing w:before="100" w:beforeAutospacing="1" w:after="100" w:afterAutospacing="1"/>
        <w:ind w:left="0"/>
        <w:rPr>
          <w:rFonts w:asciiTheme="minorHAnsi" w:hAnsiTheme="minorHAnsi"/>
          <w:b/>
          <w:bCs/>
        </w:rPr>
      </w:pPr>
      <w:r w:rsidRPr="002D3D6D">
        <w:rPr>
          <w:rFonts w:asciiTheme="minorHAnsi" w:hAnsiTheme="minorHAnsi"/>
          <w:b/>
          <w:bCs/>
        </w:rPr>
        <w:t>Voordelen</w:t>
      </w:r>
      <w:r w:rsidR="001754C7">
        <w:rPr>
          <w:rFonts w:asciiTheme="minorHAnsi" w:hAnsiTheme="minorHAnsi"/>
          <w:b/>
          <w:bCs/>
        </w:rPr>
        <w:t xml:space="preserve"> om mee te doen</w:t>
      </w:r>
      <w:r w:rsidR="00095A2D" w:rsidRPr="002D3D6D">
        <w:rPr>
          <w:rFonts w:asciiTheme="minorHAnsi" w:hAnsiTheme="minorHAnsi"/>
          <w:b/>
          <w:bCs/>
        </w:rPr>
        <w:br/>
      </w:r>
    </w:p>
    <w:p w14:paraId="187BCB10" w14:textId="77777777" w:rsidR="00095A2D" w:rsidRPr="002D3D6D" w:rsidRDefault="00095A2D" w:rsidP="00095A2D">
      <w:pPr>
        <w:pStyle w:val="Lijstalinea"/>
        <w:numPr>
          <w:ilvl w:val="0"/>
          <w:numId w:val="6"/>
        </w:numPr>
        <w:spacing w:before="100" w:beforeAutospacing="1" w:after="100" w:afterAutospacing="1"/>
        <w:rPr>
          <w:rFonts w:asciiTheme="minorHAnsi" w:hAnsiTheme="minorHAnsi"/>
          <w:b/>
          <w:bCs/>
        </w:rPr>
      </w:pPr>
      <w:r w:rsidRPr="002D3D6D">
        <w:rPr>
          <w:rFonts w:asciiTheme="minorHAnsi" w:hAnsiTheme="minorHAnsi"/>
          <w:bCs/>
        </w:rPr>
        <w:t>D</w:t>
      </w:r>
      <w:r w:rsidR="00525023" w:rsidRPr="002D3D6D">
        <w:rPr>
          <w:rFonts w:asciiTheme="minorHAnsi" w:hAnsiTheme="minorHAnsi"/>
        </w:rPr>
        <w:t>e studentenwereld toont zich maatschappelijk betrokken en zet zich in voor integratie van studenten met een beperking.</w:t>
      </w:r>
    </w:p>
    <w:p w14:paraId="6029E22D" w14:textId="77777777" w:rsidR="00095A2D" w:rsidRPr="00D12F74" w:rsidRDefault="00095A2D" w:rsidP="00095A2D">
      <w:pPr>
        <w:pStyle w:val="Lijstalinea"/>
        <w:numPr>
          <w:ilvl w:val="0"/>
          <w:numId w:val="6"/>
        </w:numPr>
        <w:spacing w:before="100" w:beforeAutospacing="1" w:after="100" w:afterAutospacing="1"/>
        <w:rPr>
          <w:rFonts w:asciiTheme="minorHAnsi" w:hAnsiTheme="minorHAnsi"/>
          <w:b/>
          <w:bCs/>
        </w:rPr>
      </w:pPr>
      <w:r w:rsidRPr="00D12F74">
        <w:rPr>
          <w:rFonts w:asciiTheme="minorHAnsi" w:hAnsiTheme="minorHAnsi"/>
        </w:rPr>
        <w:t>P</w:t>
      </w:r>
      <w:r w:rsidR="00525023" w:rsidRPr="00D12F74">
        <w:rPr>
          <w:rFonts w:asciiTheme="minorHAnsi" w:hAnsiTheme="minorHAnsi"/>
        </w:rPr>
        <w:t>ositieve publiciteit, frequente persaandacht, sporter van het jaar, etc.</w:t>
      </w:r>
    </w:p>
    <w:p w14:paraId="41D6CF7C" w14:textId="40E0642D" w:rsidR="00525023" w:rsidRPr="00D12F74" w:rsidRDefault="00EA1265" w:rsidP="00095A2D">
      <w:pPr>
        <w:pStyle w:val="Lijstalinea"/>
        <w:numPr>
          <w:ilvl w:val="0"/>
          <w:numId w:val="6"/>
        </w:numPr>
        <w:spacing w:before="100" w:beforeAutospacing="1" w:after="100" w:afterAutospacing="1"/>
        <w:rPr>
          <w:rFonts w:asciiTheme="minorHAnsi" w:hAnsiTheme="minorHAnsi"/>
          <w:b/>
          <w:bCs/>
        </w:rPr>
      </w:pPr>
      <w:r w:rsidRPr="00D12F74">
        <w:rPr>
          <w:rFonts w:asciiTheme="minorHAnsi" w:hAnsiTheme="minorHAnsi"/>
        </w:rPr>
        <w:t>W</w:t>
      </w:r>
      <w:r w:rsidR="00525023" w:rsidRPr="00D12F74">
        <w:rPr>
          <w:rFonts w:asciiTheme="minorHAnsi" w:hAnsiTheme="minorHAnsi"/>
        </w:rPr>
        <w:t xml:space="preserve">ie wil er nu geen Paralympische roeiers </w:t>
      </w:r>
      <w:bookmarkStart w:id="0" w:name="_GoBack"/>
      <w:bookmarkEnd w:id="0"/>
      <w:r w:rsidR="00525023" w:rsidRPr="00D12F74">
        <w:rPr>
          <w:rFonts w:asciiTheme="minorHAnsi" w:hAnsiTheme="minorHAnsi"/>
        </w:rPr>
        <w:t xml:space="preserve">in zijn gelederen? </w:t>
      </w:r>
    </w:p>
    <w:p w14:paraId="68E29A8A" w14:textId="77777777" w:rsidR="00EA1265" w:rsidRPr="002D3D6D" w:rsidRDefault="00EA1265" w:rsidP="00EA1265">
      <w:pPr>
        <w:pStyle w:val="Lijstalinea"/>
        <w:spacing w:before="100" w:beforeAutospacing="1" w:after="100" w:afterAutospacing="1"/>
        <w:rPr>
          <w:rFonts w:asciiTheme="minorHAnsi" w:hAnsiTheme="minorHAnsi"/>
          <w:b/>
          <w:bCs/>
        </w:rPr>
      </w:pPr>
    </w:p>
    <w:p w14:paraId="584F9FCF" w14:textId="77777777" w:rsidR="00EA1265" w:rsidRPr="002D3D6D" w:rsidRDefault="00525023" w:rsidP="00525023">
      <w:pPr>
        <w:spacing w:before="100" w:beforeAutospacing="1" w:after="100" w:afterAutospacing="1"/>
        <w:rPr>
          <w:rFonts w:asciiTheme="minorHAnsi" w:hAnsiTheme="minorHAnsi"/>
          <w:b/>
          <w:bCs/>
          <w:sz w:val="24"/>
          <w:szCs w:val="24"/>
        </w:rPr>
      </w:pPr>
      <w:r w:rsidRPr="002D3D6D">
        <w:rPr>
          <w:rFonts w:asciiTheme="minorHAnsi" w:hAnsiTheme="minorHAnsi"/>
          <w:b/>
          <w:bCs/>
          <w:sz w:val="24"/>
          <w:szCs w:val="24"/>
        </w:rPr>
        <w:t>Ondersteuning</w:t>
      </w:r>
    </w:p>
    <w:p w14:paraId="01B2B5D3" w14:textId="77777777" w:rsidR="00EA1265" w:rsidRPr="002D3D6D" w:rsidRDefault="00EA1265" w:rsidP="00EA1265">
      <w:pPr>
        <w:pStyle w:val="Lijstalinea"/>
        <w:numPr>
          <w:ilvl w:val="0"/>
          <w:numId w:val="7"/>
        </w:numPr>
        <w:spacing w:before="100" w:beforeAutospacing="1" w:after="100" w:afterAutospacing="1"/>
        <w:rPr>
          <w:rFonts w:asciiTheme="minorHAnsi" w:hAnsiTheme="minorHAnsi"/>
        </w:rPr>
      </w:pPr>
      <w:r w:rsidRPr="002D3D6D">
        <w:rPr>
          <w:rFonts w:asciiTheme="minorHAnsi" w:hAnsiTheme="minorHAnsi"/>
        </w:rPr>
        <w:t>KNRB kan geraadpleegd worden voor advies over aanpassingen.</w:t>
      </w:r>
    </w:p>
    <w:p w14:paraId="3FF6092A" w14:textId="77777777" w:rsidR="00EA1265" w:rsidRPr="002D3D6D" w:rsidRDefault="00EA1265" w:rsidP="00EA1265">
      <w:pPr>
        <w:pStyle w:val="Lijstalinea"/>
        <w:numPr>
          <w:ilvl w:val="0"/>
          <w:numId w:val="7"/>
        </w:numPr>
        <w:spacing w:before="100" w:beforeAutospacing="1" w:after="100" w:afterAutospacing="1"/>
        <w:rPr>
          <w:rFonts w:asciiTheme="minorHAnsi" w:hAnsiTheme="minorHAnsi"/>
        </w:rPr>
      </w:pPr>
      <w:r w:rsidRPr="002D3D6D">
        <w:rPr>
          <w:rFonts w:asciiTheme="minorHAnsi" w:hAnsiTheme="minorHAnsi"/>
        </w:rPr>
        <w:t xml:space="preserve">Coördinator van het Paralympisch Talent Centrum is beschikbaar voor </w:t>
      </w:r>
      <w:r w:rsidR="001A760F" w:rsidRPr="002D3D6D">
        <w:rPr>
          <w:rFonts w:asciiTheme="minorHAnsi" w:hAnsiTheme="minorHAnsi"/>
        </w:rPr>
        <w:t>advies.</w:t>
      </w:r>
    </w:p>
    <w:p w14:paraId="5CCA5BDD" w14:textId="77777777" w:rsidR="00EA1265" w:rsidRPr="002D3D6D" w:rsidRDefault="00EA1265" w:rsidP="00EA1265">
      <w:pPr>
        <w:pStyle w:val="Lijstalinea"/>
        <w:numPr>
          <w:ilvl w:val="0"/>
          <w:numId w:val="7"/>
        </w:numPr>
        <w:spacing w:before="100" w:beforeAutospacing="1" w:after="100" w:afterAutospacing="1"/>
        <w:rPr>
          <w:rFonts w:asciiTheme="minorHAnsi" w:hAnsiTheme="minorHAnsi"/>
        </w:rPr>
      </w:pPr>
      <w:r w:rsidRPr="002D3D6D">
        <w:rPr>
          <w:rFonts w:asciiTheme="minorHAnsi" w:hAnsiTheme="minorHAnsi"/>
        </w:rPr>
        <w:t>Bij voldoende belangstelling zal er een masterclass aangepast roeien voor coaches met RC2 en 3 gegeven worden.</w:t>
      </w:r>
    </w:p>
    <w:p w14:paraId="5A330254" w14:textId="77777777" w:rsidR="00525023" w:rsidRDefault="00525023" w:rsidP="00EA1265">
      <w:pPr>
        <w:pStyle w:val="Lijstalinea"/>
        <w:spacing w:before="100" w:beforeAutospacing="1" w:after="100" w:afterAutospacing="1"/>
      </w:pPr>
      <w:r w:rsidRPr="002D3D6D">
        <w:br/>
      </w:r>
      <w:r w:rsidR="00EA1265">
        <w:br/>
      </w:r>
      <w:r w:rsidR="00EA1265">
        <w:lastRenderedPageBreak/>
        <w:br/>
      </w:r>
    </w:p>
    <w:p w14:paraId="71ED3092" w14:textId="77777777" w:rsidR="00EA1265" w:rsidRDefault="00EA1265"/>
    <w:p w14:paraId="336D4BFF" w14:textId="4E9202CD" w:rsidR="00525023" w:rsidRDefault="00CF649A">
      <w:pPr>
        <w:rPr>
          <w:b/>
        </w:rPr>
      </w:pPr>
      <w:r w:rsidRPr="00CF649A">
        <w:rPr>
          <w:b/>
        </w:rPr>
        <w:t>2016</w:t>
      </w:r>
    </w:p>
    <w:p w14:paraId="558503DB" w14:textId="77777777" w:rsidR="00CF649A" w:rsidRPr="00CF649A" w:rsidRDefault="00CF649A">
      <w:pPr>
        <w:rPr>
          <w:b/>
        </w:rPr>
      </w:pPr>
    </w:p>
    <w:p w14:paraId="6E2BEE69" w14:textId="4706F9FC" w:rsidR="00CF649A" w:rsidRDefault="00CF649A" w:rsidP="00CF649A">
      <w:pPr>
        <w:rPr>
          <w:sz w:val="24"/>
          <w:szCs w:val="24"/>
        </w:rPr>
      </w:pPr>
      <w:r>
        <w:rPr>
          <w:sz w:val="24"/>
          <w:szCs w:val="24"/>
        </w:rPr>
        <w:t xml:space="preserve">Onderstaande </w:t>
      </w:r>
      <w:r w:rsidR="00CA6497">
        <w:rPr>
          <w:sz w:val="24"/>
          <w:szCs w:val="24"/>
        </w:rPr>
        <w:t xml:space="preserve">zeven </w:t>
      </w:r>
      <w:r>
        <w:rPr>
          <w:sz w:val="24"/>
          <w:szCs w:val="24"/>
        </w:rPr>
        <w:t xml:space="preserve">verenigingen werven actief </w:t>
      </w:r>
      <w:r w:rsidR="00CA6497">
        <w:rPr>
          <w:sz w:val="24"/>
          <w:szCs w:val="24"/>
        </w:rPr>
        <w:t>LTA roeiers</w:t>
      </w:r>
    </w:p>
    <w:p w14:paraId="71B1208B" w14:textId="77777777" w:rsidR="00CA6497" w:rsidRPr="00AA3305" w:rsidRDefault="00CA6497" w:rsidP="00CF649A">
      <w:pPr>
        <w:rPr>
          <w:sz w:val="24"/>
          <w:szCs w:val="24"/>
        </w:rPr>
      </w:pPr>
    </w:p>
    <w:p w14:paraId="26661DBE" w14:textId="77777777" w:rsidR="00CF649A" w:rsidRPr="00AA3305" w:rsidRDefault="00CF649A" w:rsidP="00CF649A">
      <w:pPr>
        <w:pStyle w:val="Geenafstand"/>
        <w:rPr>
          <w:rFonts w:asciiTheme="minorHAnsi" w:hAnsiTheme="minorHAnsi"/>
          <w:sz w:val="24"/>
          <w:szCs w:val="24"/>
        </w:rPr>
      </w:pPr>
      <w:r w:rsidRPr="00AA3305">
        <w:rPr>
          <w:rFonts w:asciiTheme="minorHAnsi" w:hAnsiTheme="minorHAnsi"/>
          <w:sz w:val="24"/>
          <w:szCs w:val="24"/>
        </w:rPr>
        <w:t>Amsterdam: Skøll</w:t>
      </w:r>
    </w:p>
    <w:p w14:paraId="368FD592" w14:textId="77777777" w:rsidR="00CF649A" w:rsidRPr="00AA3305" w:rsidRDefault="00CF649A" w:rsidP="00CF649A">
      <w:pPr>
        <w:pStyle w:val="Geenafstand"/>
        <w:rPr>
          <w:rFonts w:asciiTheme="minorHAnsi" w:hAnsiTheme="minorHAnsi"/>
          <w:sz w:val="24"/>
          <w:szCs w:val="24"/>
        </w:rPr>
      </w:pPr>
      <w:r w:rsidRPr="00AA3305">
        <w:rPr>
          <w:rFonts w:asciiTheme="minorHAnsi" w:hAnsiTheme="minorHAnsi"/>
          <w:sz w:val="24"/>
          <w:szCs w:val="24"/>
        </w:rPr>
        <w:t>Breda: Dudok van Heel</w:t>
      </w:r>
    </w:p>
    <w:p w14:paraId="470109D2" w14:textId="77777777" w:rsidR="00CF649A" w:rsidRPr="00AA3305" w:rsidRDefault="00CF649A" w:rsidP="00CF649A">
      <w:pPr>
        <w:pStyle w:val="Geenafstand"/>
        <w:rPr>
          <w:rFonts w:asciiTheme="minorHAnsi" w:hAnsiTheme="minorHAnsi"/>
          <w:sz w:val="24"/>
          <w:szCs w:val="24"/>
        </w:rPr>
      </w:pPr>
      <w:r w:rsidRPr="00AA3305">
        <w:rPr>
          <w:rFonts w:asciiTheme="minorHAnsi" w:hAnsiTheme="minorHAnsi"/>
          <w:sz w:val="24"/>
          <w:szCs w:val="24"/>
        </w:rPr>
        <w:t>Delft: Laga</w:t>
      </w:r>
    </w:p>
    <w:p w14:paraId="0DE29795" w14:textId="77777777" w:rsidR="00CF649A" w:rsidRPr="00AA3305" w:rsidRDefault="00CF649A" w:rsidP="00CF649A">
      <w:pPr>
        <w:pStyle w:val="Geenafstand"/>
        <w:rPr>
          <w:rFonts w:asciiTheme="minorHAnsi" w:hAnsiTheme="minorHAnsi"/>
          <w:sz w:val="24"/>
          <w:szCs w:val="24"/>
        </w:rPr>
      </w:pPr>
      <w:r w:rsidRPr="00AA3305">
        <w:rPr>
          <w:rFonts w:asciiTheme="minorHAnsi" w:hAnsiTheme="minorHAnsi"/>
          <w:sz w:val="24"/>
          <w:szCs w:val="24"/>
        </w:rPr>
        <w:t>Enschede: Euros</w:t>
      </w:r>
    </w:p>
    <w:p w14:paraId="48DDDDE2" w14:textId="77777777" w:rsidR="00CF649A" w:rsidRPr="00AA3305" w:rsidRDefault="00CF649A" w:rsidP="00CF649A">
      <w:pPr>
        <w:pStyle w:val="Geenafstand"/>
        <w:rPr>
          <w:rFonts w:asciiTheme="minorHAnsi" w:hAnsiTheme="minorHAnsi"/>
          <w:sz w:val="24"/>
          <w:szCs w:val="24"/>
        </w:rPr>
      </w:pPr>
      <w:r w:rsidRPr="00AA3305">
        <w:rPr>
          <w:rFonts w:asciiTheme="minorHAnsi" w:hAnsiTheme="minorHAnsi"/>
          <w:sz w:val="24"/>
          <w:szCs w:val="24"/>
        </w:rPr>
        <w:t>Maastricht: Saurus</w:t>
      </w:r>
    </w:p>
    <w:p w14:paraId="02960E22" w14:textId="77777777" w:rsidR="00CF649A" w:rsidRPr="00AA3305" w:rsidRDefault="00CF649A" w:rsidP="00CF649A">
      <w:pPr>
        <w:pStyle w:val="Geenafstand"/>
        <w:rPr>
          <w:rFonts w:asciiTheme="minorHAnsi" w:hAnsiTheme="minorHAnsi"/>
          <w:sz w:val="24"/>
          <w:szCs w:val="24"/>
        </w:rPr>
      </w:pPr>
      <w:r w:rsidRPr="00AA3305">
        <w:rPr>
          <w:rFonts w:asciiTheme="minorHAnsi" w:hAnsiTheme="minorHAnsi"/>
          <w:sz w:val="24"/>
          <w:szCs w:val="24"/>
        </w:rPr>
        <w:t>Rotterdam: Skadi</w:t>
      </w:r>
    </w:p>
    <w:p w14:paraId="52825CB8" w14:textId="51A8D876" w:rsidR="00CF649A" w:rsidRDefault="00CF649A" w:rsidP="00CF649A">
      <w:r w:rsidRPr="00AA3305">
        <w:rPr>
          <w:rFonts w:asciiTheme="minorHAnsi" w:hAnsiTheme="minorHAnsi"/>
          <w:sz w:val="24"/>
          <w:szCs w:val="24"/>
        </w:rPr>
        <w:t>Tilburg: Vidar</w:t>
      </w:r>
      <w:r>
        <w:rPr>
          <w:rFonts w:asciiTheme="minorHAnsi" w:hAnsiTheme="minorHAnsi"/>
          <w:sz w:val="24"/>
          <w:szCs w:val="24"/>
        </w:rPr>
        <w:br/>
      </w:r>
    </w:p>
    <w:sectPr w:rsidR="00CF6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962"/>
    <w:multiLevelType w:val="hybridMultilevel"/>
    <w:tmpl w:val="C07AB12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38491203"/>
    <w:multiLevelType w:val="hybridMultilevel"/>
    <w:tmpl w:val="23EC8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F41DD5"/>
    <w:multiLevelType w:val="hybridMultilevel"/>
    <w:tmpl w:val="7C122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334ECF"/>
    <w:multiLevelType w:val="hybridMultilevel"/>
    <w:tmpl w:val="44BE7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48601D"/>
    <w:multiLevelType w:val="hybridMultilevel"/>
    <w:tmpl w:val="CC7E81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5D0012E6"/>
    <w:multiLevelType w:val="hybridMultilevel"/>
    <w:tmpl w:val="632CE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F40837"/>
    <w:multiLevelType w:val="hybridMultilevel"/>
    <w:tmpl w:val="67826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8568B1"/>
    <w:multiLevelType w:val="hybridMultilevel"/>
    <w:tmpl w:val="B0F2E1EA"/>
    <w:lvl w:ilvl="0" w:tplc="55C01CF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23"/>
    <w:rsid w:val="00095A2D"/>
    <w:rsid w:val="000E3847"/>
    <w:rsid w:val="00143E7F"/>
    <w:rsid w:val="001754C7"/>
    <w:rsid w:val="001A760F"/>
    <w:rsid w:val="002D3D6D"/>
    <w:rsid w:val="00304A1A"/>
    <w:rsid w:val="003B583E"/>
    <w:rsid w:val="00423781"/>
    <w:rsid w:val="00525023"/>
    <w:rsid w:val="005B3360"/>
    <w:rsid w:val="006112A9"/>
    <w:rsid w:val="00772F55"/>
    <w:rsid w:val="00794ADB"/>
    <w:rsid w:val="007C1A03"/>
    <w:rsid w:val="007D639B"/>
    <w:rsid w:val="007E4027"/>
    <w:rsid w:val="008059D3"/>
    <w:rsid w:val="009708E1"/>
    <w:rsid w:val="00A862E5"/>
    <w:rsid w:val="00BF60CF"/>
    <w:rsid w:val="00C136DE"/>
    <w:rsid w:val="00CA6497"/>
    <w:rsid w:val="00CF649A"/>
    <w:rsid w:val="00D12F74"/>
    <w:rsid w:val="00DF5808"/>
    <w:rsid w:val="00EA1265"/>
    <w:rsid w:val="00F10D77"/>
    <w:rsid w:val="00F2492E"/>
    <w:rsid w:val="00FC009B"/>
    <w:rsid w:val="00FD6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4832"/>
  <w15:chartTrackingRefBased/>
  <w15:docId w15:val="{90A75C74-0FCF-424F-A549-46F2BC91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023"/>
    <w:pPr>
      <w:spacing w:after="0"/>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60CF"/>
    <w:pPr>
      <w:spacing w:after="0"/>
    </w:pPr>
    <w:rPr>
      <w:rFonts w:ascii="Arial" w:hAnsi="Arial"/>
      <w:sz w:val="20"/>
    </w:rPr>
  </w:style>
  <w:style w:type="character" w:styleId="Hyperlink">
    <w:name w:val="Hyperlink"/>
    <w:basedOn w:val="Standaardalinea-lettertype"/>
    <w:uiPriority w:val="99"/>
    <w:semiHidden/>
    <w:unhideWhenUsed/>
    <w:rsid w:val="00525023"/>
    <w:rPr>
      <w:color w:val="0563C1"/>
      <w:u w:val="single"/>
    </w:rPr>
  </w:style>
  <w:style w:type="paragraph" w:styleId="Lijstalinea">
    <w:name w:val="List Paragraph"/>
    <w:basedOn w:val="Standaard"/>
    <w:uiPriority w:val="34"/>
    <w:qFormat/>
    <w:rsid w:val="00525023"/>
    <w:pPr>
      <w:ind w:left="720"/>
      <w:contextualSpacing/>
    </w:pPr>
    <w:rPr>
      <w:rFonts w:ascii="Times New Roman" w:hAnsi="Times New Roman"/>
      <w:sz w:val="24"/>
      <w:szCs w:val="24"/>
      <w:lang w:eastAsia="nl-NL"/>
    </w:rPr>
  </w:style>
  <w:style w:type="character" w:styleId="Verwijzingopmerking">
    <w:name w:val="annotation reference"/>
    <w:basedOn w:val="Standaardalinea-lettertype"/>
    <w:uiPriority w:val="99"/>
    <w:semiHidden/>
    <w:unhideWhenUsed/>
    <w:rsid w:val="006112A9"/>
    <w:rPr>
      <w:sz w:val="16"/>
      <w:szCs w:val="16"/>
    </w:rPr>
  </w:style>
  <w:style w:type="paragraph" w:styleId="Tekstopmerking">
    <w:name w:val="annotation text"/>
    <w:basedOn w:val="Standaard"/>
    <w:link w:val="TekstopmerkingChar"/>
    <w:uiPriority w:val="99"/>
    <w:semiHidden/>
    <w:unhideWhenUsed/>
    <w:rsid w:val="006112A9"/>
    <w:rPr>
      <w:sz w:val="20"/>
      <w:szCs w:val="20"/>
    </w:rPr>
  </w:style>
  <w:style w:type="character" w:customStyle="1" w:styleId="TekstopmerkingChar">
    <w:name w:val="Tekst opmerking Char"/>
    <w:basedOn w:val="Standaardalinea-lettertype"/>
    <w:link w:val="Tekstopmerking"/>
    <w:uiPriority w:val="99"/>
    <w:semiHidden/>
    <w:rsid w:val="006112A9"/>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112A9"/>
    <w:rPr>
      <w:b/>
      <w:bCs/>
    </w:rPr>
  </w:style>
  <w:style w:type="character" w:customStyle="1" w:styleId="OnderwerpvanopmerkingChar">
    <w:name w:val="Onderwerp van opmerking Char"/>
    <w:basedOn w:val="TekstopmerkingChar"/>
    <w:link w:val="Onderwerpvanopmerking"/>
    <w:uiPriority w:val="99"/>
    <w:semiHidden/>
    <w:rsid w:val="006112A9"/>
    <w:rPr>
      <w:rFonts w:ascii="Calibri" w:hAnsi="Calibri" w:cs="Times New Roman"/>
      <w:b/>
      <w:bCs/>
      <w:sz w:val="20"/>
      <w:szCs w:val="20"/>
    </w:rPr>
  </w:style>
  <w:style w:type="paragraph" w:styleId="Ballontekst">
    <w:name w:val="Balloon Text"/>
    <w:basedOn w:val="Standaard"/>
    <w:link w:val="BallontekstChar"/>
    <w:uiPriority w:val="99"/>
    <w:semiHidden/>
    <w:unhideWhenUsed/>
    <w:rsid w:val="006112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1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581">
      <w:bodyDiv w:val="1"/>
      <w:marLeft w:val="0"/>
      <w:marRight w:val="0"/>
      <w:marTop w:val="0"/>
      <w:marBottom w:val="0"/>
      <w:divBdr>
        <w:top w:val="none" w:sz="0" w:space="0" w:color="auto"/>
        <w:left w:val="none" w:sz="0" w:space="0" w:color="auto"/>
        <w:bottom w:val="none" w:sz="0" w:space="0" w:color="auto"/>
        <w:right w:val="none" w:sz="0" w:space="0" w:color="auto"/>
      </w:divBdr>
    </w:div>
    <w:div w:id="16757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4B81-9C83-479C-A541-67E3194C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CF552BA</Template>
  <TotalTime>11</TotalTime>
  <Pages>3</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KNRB</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Zietse</dc:creator>
  <cp:keywords/>
  <dc:description/>
  <cp:lastModifiedBy>Margriet Zietse</cp:lastModifiedBy>
  <cp:revision>8</cp:revision>
  <dcterms:created xsi:type="dcterms:W3CDTF">2016-07-28T12:30:00Z</dcterms:created>
  <dcterms:modified xsi:type="dcterms:W3CDTF">2016-08-15T15:46:00Z</dcterms:modified>
</cp:coreProperties>
</file>